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43" w:rsidRPr="00CB158A" w:rsidRDefault="00690561" w:rsidP="0069056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158A">
        <w:rPr>
          <w:rFonts w:ascii="Arial" w:hAnsi="Arial" w:cs="Arial"/>
          <w:b/>
          <w:sz w:val="28"/>
          <w:szCs w:val="28"/>
        </w:rPr>
        <w:t>FATORES ASSOCIADOS À RESISTÊNCIA BACTERIANA NO TRATAMENTO DA TUBERCULOSE</w:t>
      </w:r>
    </w:p>
    <w:p w:rsidR="00690561" w:rsidRPr="00690561" w:rsidRDefault="00690561" w:rsidP="00CB15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Paula Pereira</w:t>
      </w:r>
      <w:r w:rsidR="0074482A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690561" w:rsidRPr="00690561" w:rsidRDefault="00690561" w:rsidP="00CB15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Sbrissia Piovezan</w:t>
      </w:r>
    </w:p>
    <w:p w:rsidR="00690561" w:rsidRPr="00690561" w:rsidRDefault="00690561" w:rsidP="00CB15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Selonke dos Santos</w:t>
      </w:r>
    </w:p>
    <w:p w:rsidR="00690561" w:rsidRPr="00690561" w:rsidRDefault="00690561" w:rsidP="00CB15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Josias Prado Junior</w:t>
      </w:r>
    </w:p>
    <w:p w:rsidR="00690561" w:rsidRPr="00690561" w:rsidRDefault="00690561" w:rsidP="00CB15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Sayuri Arita</w:t>
      </w:r>
    </w:p>
    <w:p w:rsidR="00690561" w:rsidRPr="00690561" w:rsidRDefault="00690561" w:rsidP="00CB15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Yasmin Carla Ribeiro</w:t>
      </w:r>
    </w:p>
    <w:p w:rsidR="00690561" w:rsidRDefault="00690561" w:rsidP="00CB15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Leandro Rozin</w:t>
      </w:r>
      <w:r w:rsidR="0074482A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CB158A">
        <w:rPr>
          <w:rFonts w:ascii="Arial" w:hAnsi="Arial" w:cs="Arial"/>
          <w:sz w:val="24"/>
          <w:szCs w:val="24"/>
        </w:rPr>
        <w:t xml:space="preserve"> -leandrorozin@hotmail.com</w:t>
      </w:r>
    </w:p>
    <w:p w:rsidR="00690561" w:rsidRDefault="00690561" w:rsidP="00690561">
      <w:pPr>
        <w:jc w:val="right"/>
        <w:rPr>
          <w:rFonts w:ascii="Arial" w:hAnsi="Arial" w:cs="Arial"/>
          <w:sz w:val="24"/>
          <w:szCs w:val="24"/>
        </w:rPr>
      </w:pPr>
    </w:p>
    <w:p w:rsidR="00CB158A" w:rsidRDefault="00CB158A" w:rsidP="006905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690561" w:rsidRDefault="00690561" w:rsidP="00690561">
      <w:pPr>
        <w:jc w:val="both"/>
        <w:rPr>
          <w:rFonts w:ascii="Arial" w:hAnsi="Arial" w:cs="Arial"/>
          <w:sz w:val="24"/>
          <w:szCs w:val="24"/>
        </w:rPr>
      </w:pPr>
      <w:r w:rsidRPr="00690561">
        <w:rPr>
          <w:rFonts w:ascii="Arial" w:hAnsi="Arial" w:cs="Arial"/>
          <w:sz w:val="24"/>
          <w:szCs w:val="24"/>
        </w:rPr>
        <w:t>A tuberculose é uma doença negligenciada e de epidemia global</w:t>
      </w:r>
      <w:r w:rsidR="00C25804">
        <w:rPr>
          <w:rFonts w:ascii="Arial" w:hAnsi="Arial" w:cs="Arial"/>
          <w:sz w:val="24"/>
          <w:szCs w:val="24"/>
        </w:rPr>
        <w:t xml:space="preserve"> que mata cerca de 2 milhões de pessoas a cada ano no mundo</w:t>
      </w:r>
      <w:r w:rsidRPr="00690561">
        <w:rPr>
          <w:rFonts w:ascii="Arial" w:hAnsi="Arial" w:cs="Arial"/>
          <w:sz w:val="24"/>
          <w:szCs w:val="24"/>
        </w:rPr>
        <w:t>. Por isso há uma grande prevalência da resistência do agente patogênico</w:t>
      </w:r>
      <w:r w:rsidR="00C25804">
        <w:rPr>
          <w:rFonts w:ascii="Arial" w:hAnsi="Arial" w:cs="Arial"/>
          <w:sz w:val="24"/>
          <w:szCs w:val="24"/>
        </w:rPr>
        <w:t>,</w:t>
      </w:r>
      <w:r w:rsidRPr="00690561">
        <w:rPr>
          <w:rFonts w:ascii="Arial" w:hAnsi="Arial" w:cs="Arial"/>
          <w:sz w:val="24"/>
          <w:szCs w:val="24"/>
        </w:rPr>
        <w:t xml:space="preserve"> </w:t>
      </w:r>
      <w:r w:rsidR="00C25804">
        <w:rPr>
          <w:rFonts w:ascii="Arial" w:hAnsi="Arial" w:cs="Arial"/>
          <w:sz w:val="24"/>
          <w:szCs w:val="24"/>
        </w:rPr>
        <w:t>principalmente, pelo resultado da coinfecção com o vírus HIV levando a doença a evoluir</w:t>
      </w:r>
      <w:r w:rsidRPr="00690561">
        <w:rPr>
          <w:rFonts w:ascii="Arial" w:hAnsi="Arial" w:cs="Arial"/>
          <w:sz w:val="24"/>
          <w:szCs w:val="24"/>
        </w:rPr>
        <w:t xml:space="preserve"> de uma forma latente para uma forma ativa ou da falha do próprio tratamento.</w:t>
      </w:r>
      <w:r w:rsidR="00EC37F1">
        <w:rPr>
          <w:rFonts w:ascii="Arial" w:hAnsi="Arial" w:cs="Arial"/>
          <w:sz w:val="24"/>
          <w:szCs w:val="24"/>
        </w:rPr>
        <w:t xml:space="preserve"> </w:t>
      </w:r>
      <w:r w:rsidR="00EC37F1" w:rsidRPr="00EC37F1">
        <w:rPr>
          <w:rFonts w:ascii="Arial" w:hAnsi="Arial" w:cs="Arial"/>
          <w:sz w:val="24"/>
          <w:szCs w:val="24"/>
        </w:rPr>
        <w:t>Segundo Gomes (2008) um fator para o agravamento da tuberculose esta relacionado com os fatores sociais tais como a pobreza, toxico dependência e a transmissão dentro de hospitais, prisões e outras instituições</w:t>
      </w:r>
      <w:r w:rsidR="00383282">
        <w:rPr>
          <w:rFonts w:ascii="Arial" w:hAnsi="Arial" w:cs="Arial"/>
          <w:sz w:val="24"/>
          <w:szCs w:val="24"/>
        </w:rPr>
        <w:t>.</w:t>
      </w:r>
      <w:r w:rsidR="00EC37F1" w:rsidRPr="00EC37F1">
        <w:t xml:space="preserve"> </w:t>
      </w:r>
      <w:r w:rsidR="007F2D0B">
        <w:rPr>
          <w:rFonts w:ascii="Arial" w:hAnsi="Arial" w:cs="Arial"/>
          <w:sz w:val="24"/>
          <w:szCs w:val="24"/>
        </w:rPr>
        <w:t>Poré</w:t>
      </w:r>
      <w:r w:rsidR="00EC37F1" w:rsidRPr="00EC37F1">
        <w:rPr>
          <w:rFonts w:ascii="Arial" w:hAnsi="Arial" w:cs="Arial"/>
          <w:sz w:val="24"/>
          <w:szCs w:val="24"/>
        </w:rPr>
        <w:t>m o grande problema atual é a tuberculose resistente a múltiplos fármacos (TB MDR), assim dificultando o tratamento dos infectados</w:t>
      </w:r>
      <w:r w:rsidR="00383282">
        <w:rPr>
          <w:rFonts w:ascii="Arial" w:hAnsi="Arial" w:cs="Arial"/>
          <w:sz w:val="24"/>
          <w:szCs w:val="24"/>
        </w:rPr>
        <w:t>.</w:t>
      </w:r>
      <w:r w:rsidR="00EC37F1" w:rsidRPr="00EC37F1">
        <w:t xml:space="preserve"> </w:t>
      </w:r>
      <w:r w:rsidR="00383282">
        <w:rPr>
          <w:rFonts w:ascii="Arial" w:hAnsi="Arial" w:cs="Arial"/>
          <w:sz w:val="24"/>
          <w:szCs w:val="24"/>
        </w:rPr>
        <w:t>A TB MDR</w:t>
      </w:r>
      <w:r w:rsidR="00EC37F1" w:rsidRPr="00EC37F1">
        <w:rPr>
          <w:rFonts w:ascii="Arial" w:hAnsi="Arial" w:cs="Arial"/>
          <w:sz w:val="24"/>
          <w:szCs w:val="24"/>
        </w:rPr>
        <w:t xml:space="preserve"> é definida como uma form</w:t>
      </w:r>
      <w:r w:rsidR="00383282">
        <w:rPr>
          <w:rFonts w:ascii="Arial" w:hAnsi="Arial" w:cs="Arial"/>
          <w:sz w:val="24"/>
          <w:szCs w:val="24"/>
        </w:rPr>
        <w:t>a de tuberculose</w:t>
      </w:r>
      <w:r w:rsidR="00EC37F1" w:rsidRPr="00EC37F1">
        <w:rPr>
          <w:rFonts w:ascii="Arial" w:hAnsi="Arial" w:cs="Arial"/>
          <w:sz w:val="24"/>
          <w:szCs w:val="24"/>
        </w:rPr>
        <w:t xml:space="preserve"> causada por </w:t>
      </w:r>
      <w:r w:rsidR="00EC37F1" w:rsidRPr="00383282">
        <w:rPr>
          <w:rFonts w:ascii="Arial" w:hAnsi="Arial" w:cs="Arial"/>
          <w:i/>
          <w:sz w:val="24"/>
          <w:szCs w:val="24"/>
        </w:rPr>
        <w:t>Mycobacterium tuberculosis</w:t>
      </w:r>
      <w:r w:rsidR="00EC37F1" w:rsidRPr="00EC37F1">
        <w:rPr>
          <w:rFonts w:ascii="Arial" w:hAnsi="Arial" w:cs="Arial"/>
          <w:sz w:val="24"/>
          <w:szCs w:val="24"/>
        </w:rPr>
        <w:t xml:space="preserve"> resistente a pelo menos is</w:t>
      </w:r>
      <w:r w:rsidR="00383282">
        <w:rPr>
          <w:rFonts w:ascii="Arial" w:hAnsi="Arial" w:cs="Arial"/>
          <w:sz w:val="24"/>
          <w:szCs w:val="24"/>
        </w:rPr>
        <w:t>oniazida e rifampicina, sendo</w:t>
      </w:r>
      <w:r w:rsidR="00EC37F1" w:rsidRPr="00EC37F1">
        <w:rPr>
          <w:rFonts w:ascii="Arial" w:hAnsi="Arial" w:cs="Arial"/>
          <w:sz w:val="24"/>
          <w:szCs w:val="24"/>
        </w:rPr>
        <w:t xml:space="preserve"> um problema mundial crescente resultante da não adesão dos pacientes ao tratamento e pelo gerenciamento ineficaz da doença pelos sistemas de saúde, mostrando a clara importância em se desenvolver tratamentos eficazes e também políticas públicas para o controle e conscientização da doença resistente.</w:t>
      </w:r>
      <w:r w:rsidRPr="00690561">
        <w:rPr>
          <w:rFonts w:ascii="Arial" w:hAnsi="Arial" w:cs="Arial"/>
          <w:sz w:val="24"/>
          <w:szCs w:val="24"/>
        </w:rPr>
        <w:t xml:space="preserve"> Percebemos então, a grande importância de se estudar os fatores associados a tal resistência do patógeno</w:t>
      </w:r>
      <w:r w:rsidR="00EC37F1">
        <w:rPr>
          <w:rFonts w:ascii="Arial" w:hAnsi="Arial" w:cs="Arial"/>
          <w:sz w:val="24"/>
          <w:szCs w:val="24"/>
        </w:rPr>
        <w:t>, principalmente os mecanismos de escape que este microrganismo possui em especial</w:t>
      </w:r>
      <w:r w:rsidR="005F68A9">
        <w:rPr>
          <w:rFonts w:ascii="Arial" w:hAnsi="Arial" w:cs="Arial"/>
          <w:sz w:val="24"/>
          <w:szCs w:val="24"/>
        </w:rPr>
        <w:t xml:space="preserve"> de sobreviver dentro dos macrófagos</w:t>
      </w:r>
      <w:r w:rsidRPr="00690561">
        <w:rPr>
          <w:rFonts w:ascii="Arial" w:hAnsi="Arial" w:cs="Arial"/>
          <w:sz w:val="24"/>
          <w:szCs w:val="24"/>
        </w:rPr>
        <w:t xml:space="preserve">. O trabalho tem por objetivos discorrer sobre os aspectos que levam a essa resistência do </w:t>
      </w:r>
      <w:r w:rsidRPr="00690561">
        <w:rPr>
          <w:rFonts w:ascii="Arial" w:hAnsi="Arial" w:cs="Arial"/>
          <w:i/>
          <w:sz w:val="24"/>
          <w:szCs w:val="24"/>
        </w:rPr>
        <w:t>Mycobacterium tuberculosis</w:t>
      </w:r>
      <w:r w:rsidRPr="00690561">
        <w:rPr>
          <w:rFonts w:ascii="Arial" w:hAnsi="Arial" w:cs="Arial"/>
          <w:sz w:val="24"/>
          <w:szCs w:val="24"/>
        </w:rPr>
        <w:t xml:space="preserve"> ao tratamento; discutir a doença em um amplo aspecto destacando o fato de ser uma epidemia global e como vem se disseminando no Brasil e, discutir sobre o uso indiscriminado de antibióticos através de uma revisão integrativa de literatura buscando um maior entendimento que possa ser aplicado principalmente para o desenvolvimento de novos tratamentos. Portanto, concluímos que é necessário o devido olhar para a doença principalmente para uma correta adesão ao tratamento pelos pacientes</w:t>
      </w:r>
      <w:r w:rsidR="005F68A9" w:rsidRPr="005F68A9">
        <w:rPr>
          <w:rFonts w:ascii="Arial" w:hAnsi="Arial" w:cs="Arial"/>
          <w:sz w:val="24"/>
          <w:szCs w:val="24"/>
        </w:rPr>
        <w:t>, respeitando horários, tempo de dura</w:t>
      </w:r>
      <w:r w:rsidR="005F68A9">
        <w:rPr>
          <w:rFonts w:ascii="Arial" w:hAnsi="Arial" w:cs="Arial"/>
          <w:sz w:val="24"/>
          <w:szCs w:val="24"/>
        </w:rPr>
        <w:t>ção e associação medicamentosa, que muitas vezes não é corretamente seguido devido aos fortes efeitos colaterais que o tratamento apresenta, mostrando a necessidade de</w:t>
      </w:r>
      <w:r w:rsidR="005F68A9" w:rsidRPr="005F68A9">
        <w:rPr>
          <w:rFonts w:ascii="Arial" w:hAnsi="Arial" w:cs="Arial"/>
          <w:sz w:val="24"/>
          <w:szCs w:val="24"/>
        </w:rPr>
        <w:t xml:space="preserve"> </w:t>
      </w:r>
      <w:r w:rsidR="005F68A9" w:rsidRPr="005F68A9">
        <w:rPr>
          <w:rFonts w:ascii="Arial" w:hAnsi="Arial" w:cs="Arial"/>
          <w:sz w:val="24"/>
          <w:szCs w:val="24"/>
        </w:rPr>
        <w:lastRenderedPageBreak/>
        <w:t>investimento</w:t>
      </w:r>
      <w:r w:rsidR="005F68A9">
        <w:rPr>
          <w:rFonts w:ascii="Arial" w:hAnsi="Arial" w:cs="Arial"/>
          <w:sz w:val="24"/>
          <w:szCs w:val="24"/>
        </w:rPr>
        <w:t>s</w:t>
      </w:r>
      <w:r w:rsidR="005F68A9" w:rsidRPr="005F68A9">
        <w:rPr>
          <w:rFonts w:ascii="Arial" w:hAnsi="Arial" w:cs="Arial"/>
          <w:sz w:val="24"/>
          <w:szCs w:val="24"/>
        </w:rPr>
        <w:t xml:space="preserve"> para o desenvolvimento de tratamentos eficazes contra o TB MDR.</w:t>
      </w:r>
      <w:r w:rsidR="00383282">
        <w:rPr>
          <w:rFonts w:ascii="Arial" w:hAnsi="Arial" w:cs="Arial"/>
          <w:sz w:val="24"/>
          <w:szCs w:val="24"/>
        </w:rPr>
        <w:t xml:space="preserve"> Também sugerimos </w:t>
      </w:r>
      <w:r w:rsidR="005F68A9">
        <w:rPr>
          <w:rFonts w:ascii="Arial" w:hAnsi="Arial" w:cs="Arial"/>
          <w:sz w:val="24"/>
          <w:szCs w:val="24"/>
        </w:rPr>
        <w:t xml:space="preserve">investimentos </w:t>
      </w:r>
      <w:r w:rsidR="00383282">
        <w:rPr>
          <w:rFonts w:ascii="Arial" w:hAnsi="Arial" w:cs="Arial"/>
          <w:sz w:val="24"/>
          <w:szCs w:val="24"/>
        </w:rPr>
        <w:t>em novas</w:t>
      </w:r>
      <w:r w:rsidR="005F68A9" w:rsidRPr="005F68A9">
        <w:rPr>
          <w:rFonts w:ascii="Arial" w:hAnsi="Arial" w:cs="Arial"/>
          <w:sz w:val="24"/>
          <w:szCs w:val="24"/>
        </w:rPr>
        <w:t xml:space="preserve"> políticas públicas </w:t>
      </w:r>
      <w:r w:rsidR="00383282">
        <w:rPr>
          <w:rFonts w:ascii="Arial" w:hAnsi="Arial" w:cs="Arial"/>
          <w:sz w:val="24"/>
          <w:szCs w:val="24"/>
        </w:rPr>
        <w:t>para o</w:t>
      </w:r>
      <w:r w:rsidR="005F68A9" w:rsidRPr="005F68A9">
        <w:rPr>
          <w:rFonts w:ascii="Arial" w:hAnsi="Arial" w:cs="Arial"/>
          <w:sz w:val="24"/>
          <w:szCs w:val="24"/>
        </w:rPr>
        <w:t xml:space="preserve"> devido controle da infecção que na sociedade atual ressurge como uma grande epidemia, negligenciada e de nível mundial.</w:t>
      </w:r>
    </w:p>
    <w:p w:rsidR="0074482A" w:rsidRDefault="00CB158A" w:rsidP="00690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 w:rsidR="0074482A" w:rsidRPr="0074482A">
        <w:rPr>
          <w:rFonts w:ascii="Arial" w:hAnsi="Arial" w:cs="Arial"/>
          <w:sz w:val="24"/>
          <w:szCs w:val="24"/>
        </w:rPr>
        <w:t>Tuberculose; Resistência microbiana; Coinfecção com HIV.</w:t>
      </w:r>
    </w:p>
    <w:p w:rsidR="0074482A" w:rsidRDefault="0074482A" w:rsidP="00690561">
      <w:pPr>
        <w:jc w:val="both"/>
        <w:rPr>
          <w:rFonts w:ascii="Arial" w:hAnsi="Arial" w:cs="Arial"/>
          <w:sz w:val="24"/>
          <w:szCs w:val="24"/>
        </w:rPr>
      </w:pPr>
    </w:p>
    <w:sectPr w:rsidR="0074482A" w:rsidSect="0069056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32" w:rsidRDefault="003D3232" w:rsidP="0074482A">
      <w:pPr>
        <w:spacing w:after="0" w:line="240" w:lineRule="auto"/>
      </w:pPr>
      <w:r>
        <w:separator/>
      </w:r>
    </w:p>
  </w:endnote>
  <w:endnote w:type="continuationSeparator" w:id="0">
    <w:p w:rsidR="003D3232" w:rsidRDefault="003D3232" w:rsidP="0074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32" w:rsidRDefault="003D3232" w:rsidP="0074482A">
      <w:pPr>
        <w:spacing w:after="0" w:line="240" w:lineRule="auto"/>
      </w:pPr>
      <w:r>
        <w:separator/>
      </w:r>
    </w:p>
  </w:footnote>
  <w:footnote w:type="continuationSeparator" w:id="0">
    <w:p w:rsidR="003D3232" w:rsidRDefault="003D3232" w:rsidP="0074482A">
      <w:pPr>
        <w:spacing w:after="0" w:line="240" w:lineRule="auto"/>
      </w:pPr>
      <w:r>
        <w:continuationSeparator/>
      </w:r>
    </w:p>
  </w:footnote>
  <w:footnote w:id="1">
    <w:p w:rsidR="0074482A" w:rsidRDefault="0074482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4482A">
        <w:t>Acadêmicos de Biomedicina das Faculdades Pequeno Príncipe – Curitiba/PR</w:t>
      </w:r>
    </w:p>
  </w:footnote>
  <w:footnote w:id="2">
    <w:p w:rsidR="0074482A" w:rsidRDefault="0074482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4482A">
        <w:t>Mestre em Biotecnologia Aplicada à Saúde da Criança e do Adolescente. Especialista em Auditoria para Hospitais, Serviços, Sistemas e Planos de Saúde. Docente das Faculdades Pequeno Príncipe e orientador de estudo.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61"/>
    <w:rsid w:val="000759DF"/>
    <w:rsid w:val="00086F38"/>
    <w:rsid w:val="000F6703"/>
    <w:rsid w:val="00257ACF"/>
    <w:rsid w:val="00383282"/>
    <w:rsid w:val="003D3232"/>
    <w:rsid w:val="00514DB0"/>
    <w:rsid w:val="005B1BA0"/>
    <w:rsid w:val="005F68A9"/>
    <w:rsid w:val="00690561"/>
    <w:rsid w:val="0074482A"/>
    <w:rsid w:val="007F2D0B"/>
    <w:rsid w:val="00A2714D"/>
    <w:rsid w:val="00A650ED"/>
    <w:rsid w:val="00C25804"/>
    <w:rsid w:val="00CB158A"/>
    <w:rsid w:val="00DE1243"/>
    <w:rsid w:val="00E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8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8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8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8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8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6AD4-4A14-4716-9113-9FFA6A5E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Faculdades Pequeno Príncipe</cp:lastModifiedBy>
  <cp:revision>2</cp:revision>
  <dcterms:created xsi:type="dcterms:W3CDTF">2017-11-21T19:53:00Z</dcterms:created>
  <dcterms:modified xsi:type="dcterms:W3CDTF">2017-11-21T19:53:00Z</dcterms:modified>
</cp:coreProperties>
</file>