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7E" w:rsidRDefault="00EA37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LINFOMA DE HODGKIN: VISÃO GERAL DA PATOLOGIA E RELATO DE CASO</w:t>
      </w:r>
    </w:p>
    <w:p w:rsidR="00EA377E" w:rsidRDefault="00EA377E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Fonts w:ascii="Arial" w:hAnsi="Arial" w:cs="Arial"/>
          <w:sz w:val="24"/>
          <w:szCs w:val="24"/>
        </w:rPr>
      </w:pP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ncoradanotaderodap"/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Ketrin Ortiz Jorgensen</w:t>
      </w:r>
      <w:r>
        <w:rPr>
          <w:rStyle w:val="ncoradanotaderodap"/>
          <w:rFonts w:ascii="Arial" w:hAnsi="Arial" w:cs="Arial"/>
          <w:sz w:val="24"/>
          <w:szCs w:val="24"/>
          <w:lang w:val="it-IT"/>
        </w:rPr>
        <w:footnoteReference w:id="1"/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Fonts w:ascii="Arial" w:hAnsi="Arial" w:cs="Arial"/>
          <w:sz w:val="24"/>
          <w:szCs w:val="24"/>
          <w:vertAlign w:val="superscript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Leticia Correa Cantu</w:t>
      </w:r>
      <w:r>
        <w:rPr>
          <w:rFonts w:ascii="Arial" w:hAnsi="Arial" w:cs="Arial"/>
          <w:sz w:val="24"/>
          <w:szCs w:val="24"/>
          <w:vertAlign w:val="superscript"/>
          <w:lang w:val="it-IT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Caracteresdenotaderodap"/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Leticia Morelli</w:t>
      </w:r>
      <w:r>
        <w:rPr>
          <w:rStyle w:val="Caracteresdenotaderodap"/>
          <w:rFonts w:ascii="Arial" w:hAnsi="Arial" w:cs="Arial"/>
          <w:sz w:val="24"/>
          <w:szCs w:val="24"/>
          <w:lang w:val="it-IT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Caracteresdenotaderodap"/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Leticia Ronchi</w:t>
      </w:r>
      <w:r>
        <w:rPr>
          <w:rStyle w:val="Caracteresdenotaderodap"/>
          <w:rFonts w:ascii="Arial" w:hAnsi="Arial" w:cs="Arial"/>
          <w:sz w:val="24"/>
          <w:szCs w:val="24"/>
          <w:lang w:val="it-IT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Caracteresdenotaderodap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Felipe de Freitas</w:t>
      </w:r>
      <w:r>
        <w:rPr>
          <w:rStyle w:val="Caracteresdenotaderodap"/>
          <w:rFonts w:ascii="Arial" w:hAnsi="Arial" w:cs="Arial"/>
          <w:sz w:val="24"/>
          <w:szCs w:val="24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Caracteresdenotaderodap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Renatha Gramm</w:t>
      </w:r>
      <w:r>
        <w:rPr>
          <w:rStyle w:val="Caracteresdenotaderodap"/>
          <w:rFonts w:ascii="Arial" w:hAnsi="Arial" w:cs="Arial"/>
          <w:sz w:val="24"/>
          <w:szCs w:val="24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Style w:val="Caracteresdenotaderodap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Stéphanie Gomes</w:t>
      </w:r>
      <w:r>
        <w:rPr>
          <w:rStyle w:val="Caracteresdenotaderodap"/>
          <w:rFonts w:ascii="Arial" w:hAnsi="Arial" w:cs="Arial"/>
          <w:sz w:val="24"/>
          <w:szCs w:val="24"/>
        </w:rPr>
        <w:t>1</w:t>
      </w:r>
    </w:p>
    <w:p w:rsidR="00EA377E" w:rsidRDefault="00EA377E">
      <w:pPr>
        <w:pStyle w:val="PargrafodaLista"/>
        <w:spacing w:after="0" w:line="240" w:lineRule="auto"/>
        <w:ind w:left="3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Leonardo Regio²</w:t>
      </w:r>
    </w:p>
    <w:p w:rsidR="00F53F3C" w:rsidRDefault="00F53F3C">
      <w:pPr>
        <w:pStyle w:val="PargrafodaLista"/>
        <w:spacing w:after="0" w:line="240" w:lineRule="auto"/>
        <w:ind w:left="391"/>
        <w:jc w:val="right"/>
        <w:rPr>
          <w:rFonts w:ascii="Arial" w:hAnsi="Arial" w:cs="Arial"/>
          <w:sz w:val="24"/>
          <w:szCs w:val="24"/>
        </w:rPr>
      </w:pPr>
    </w:p>
    <w:p w:rsidR="00F53F3C" w:rsidRPr="00F53F3C" w:rsidRDefault="00F53F3C" w:rsidP="00615562">
      <w:pPr>
        <w:jc w:val="both"/>
        <w:rPr>
          <w:rFonts w:ascii="Arial" w:hAnsi="Arial" w:cs="Arial"/>
          <w:b/>
          <w:sz w:val="24"/>
          <w:szCs w:val="24"/>
        </w:rPr>
      </w:pPr>
      <w:r w:rsidRPr="00F53F3C">
        <w:rPr>
          <w:rFonts w:ascii="Arial" w:hAnsi="Arial" w:cs="Arial"/>
          <w:b/>
          <w:sz w:val="24"/>
          <w:szCs w:val="24"/>
        </w:rPr>
        <w:t>RESUMO</w:t>
      </w:r>
    </w:p>
    <w:p w:rsidR="00EA377E" w:rsidRDefault="00EA377E" w:rsidP="00615562">
      <w:pPr>
        <w:jc w:val="both"/>
        <w:rPr>
          <w:rFonts w:ascii="Arial" w:hAnsi="Arial" w:cs="Arial"/>
          <w:sz w:val="24"/>
          <w:szCs w:val="24"/>
        </w:rPr>
      </w:pPr>
      <w:r w:rsidRPr="00615562">
        <w:rPr>
          <w:rFonts w:ascii="Arial" w:hAnsi="Arial" w:cs="Arial"/>
          <w:sz w:val="24"/>
          <w:szCs w:val="24"/>
        </w:rPr>
        <w:t>O linfoma de Hodgkin é uma neoplasia maligna que ocorre por dano ao DNA do linfócito, resultando em seu crescimento descontrolado e excessivo. O acúmulo dos linfócitos malignos em divisão gera uma massa tumoral, que é geralmente encontrada nos linfonodos e em aglomerados do sistema linfático, podendo acometer outros órgãos</w:t>
      </w:r>
      <w:r w:rsidR="004D5CD5" w:rsidRPr="00615562">
        <w:rPr>
          <w:rFonts w:ascii="Arial" w:hAnsi="Arial" w:cs="Arial"/>
          <w:sz w:val="24"/>
          <w:szCs w:val="24"/>
        </w:rPr>
        <w:t>.</w:t>
      </w:r>
      <w:r w:rsidR="00EC0231">
        <w:rPr>
          <w:rFonts w:ascii="Arial" w:hAnsi="Arial" w:cs="Arial"/>
          <w:sz w:val="24"/>
          <w:szCs w:val="24"/>
        </w:rPr>
        <w:t xml:space="preserve"> O LH está</w:t>
      </w:r>
      <w:r w:rsidR="00ED1293" w:rsidRPr="00615562">
        <w:rPr>
          <w:rFonts w:ascii="Arial" w:hAnsi="Arial" w:cs="Arial"/>
          <w:sz w:val="24"/>
          <w:szCs w:val="24"/>
        </w:rPr>
        <w:t xml:space="preserve"> inserido no grupo de linfomas e neoplasias retículo-endoteliais, correspondendo ao segundo tipo de câncer mais comum em adolescentes brasileiros, após apenas as leucemias. </w:t>
      </w:r>
      <w:r w:rsidR="002B5C0C" w:rsidRPr="00615562">
        <w:rPr>
          <w:rFonts w:ascii="Arial" w:hAnsi="Arial" w:cs="Arial"/>
          <w:sz w:val="24"/>
          <w:szCs w:val="24"/>
        </w:rPr>
        <w:t>No mundo, a incidência está em torno de 10% em relação aos linfomas e aproximadamente 0,6% de todos os tipos de câncer d</w:t>
      </w:r>
      <w:r w:rsidR="001D16F9">
        <w:rPr>
          <w:rFonts w:ascii="Arial" w:hAnsi="Arial" w:cs="Arial"/>
          <w:sz w:val="24"/>
          <w:szCs w:val="24"/>
        </w:rPr>
        <w:t>iagnosticados</w:t>
      </w:r>
      <w:r w:rsidR="00ED3F9E" w:rsidRPr="00615562">
        <w:rPr>
          <w:rFonts w:ascii="Arial" w:hAnsi="Arial" w:cs="Arial"/>
          <w:sz w:val="24"/>
          <w:szCs w:val="24"/>
        </w:rPr>
        <w:t>.</w:t>
      </w:r>
      <w:r w:rsidR="001D16F9">
        <w:rPr>
          <w:rFonts w:ascii="Arial" w:hAnsi="Arial" w:cs="Arial"/>
          <w:sz w:val="24"/>
          <w:szCs w:val="24"/>
        </w:rPr>
        <w:t xml:space="preserve"> </w:t>
      </w:r>
      <w:r w:rsidRPr="00615562">
        <w:rPr>
          <w:rFonts w:ascii="Arial" w:hAnsi="Arial" w:cs="Arial"/>
          <w:sz w:val="24"/>
          <w:szCs w:val="24"/>
        </w:rPr>
        <w:t>O Brasil possui atualmente uma população de 200 milhões de habitantes, onde 95.320 destes poderão ser atingidos pelo linfoma de Hodgkin no ano de 2014, segundo estimativa realizada pelo INCA</w:t>
      </w:r>
      <w:r w:rsidR="001D16F9" w:rsidRPr="00615562">
        <w:rPr>
          <w:rFonts w:ascii="Arial" w:hAnsi="Arial" w:cs="Arial"/>
          <w:sz w:val="24"/>
          <w:szCs w:val="24"/>
        </w:rPr>
        <w:t>(Instituto Nacional de Câncer José Alencar Gomes da Silva)</w:t>
      </w:r>
      <w:r w:rsidRPr="00615562">
        <w:rPr>
          <w:rFonts w:ascii="Arial" w:hAnsi="Arial" w:cs="Arial"/>
          <w:sz w:val="24"/>
          <w:szCs w:val="24"/>
        </w:rPr>
        <w:t xml:space="preserve">. </w:t>
      </w:r>
      <w:r w:rsidR="002B5C0C" w:rsidRPr="00615562">
        <w:rPr>
          <w:rFonts w:ascii="Arial" w:hAnsi="Arial" w:cs="Arial"/>
          <w:sz w:val="24"/>
          <w:szCs w:val="24"/>
        </w:rPr>
        <w:t>De acordo com a Unidade da Federação, destaca-se a prevalência da doença no sexo masculino e a maior incidência na região centro-oeste, seguida pela região sul do país.</w:t>
      </w:r>
      <w:r w:rsidR="00CC5837" w:rsidRPr="00615562">
        <w:rPr>
          <w:rFonts w:ascii="Arial" w:hAnsi="Arial" w:cs="Arial"/>
          <w:sz w:val="24"/>
          <w:szCs w:val="24"/>
        </w:rPr>
        <w:t xml:space="preserve"> Diante da temática, foi definida a questão norteadora: </w:t>
      </w:r>
      <w:r w:rsidR="00CC5837" w:rsidRPr="00615562">
        <w:rPr>
          <w:rFonts w:ascii="Arial" w:hAnsi="Arial" w:cs="Arial"/>
          <w:i/>
          <w:sz w:val="24"/>
          <w:szCs w:val="24"/>
        </w:rPr>
        <w:t>o que é linfoma de Hodgkin e quais as formas de diagnóstico e tratamento?</w:t>
      </w:r>
      <w:r w:rsidR="002B5C0C" w:rsidRPr="00615562">
        <w:rPr>
          <w:rFonts w:ascii="Arial" w:hAnsi="Arial" w:cs="Arial"/>
          <w:sz w:val="24"/>
          <w:szCs w:val="24"/>
        </w:rPr>
        <w:t xml:space="preserve"> </w:t>
      </w:r>
      <w:r w:rsidRPr="00615562">
        <w:rPr>
          <w:rFonts w:ascii="Arial" w:hAnsi="Arial" w:cs="Arial"/>
          <w:sz w:val="24"/>
          <w:szCs w:val="24"/>
        </w:rPr>
        <w:t>Para este artigo</w:t>
      </w:r>
      <w:r w:rsidR="00CC5837" w:rsidRPr="00615562">
        <w:rPr>
          <w:rFonts w:ascii="Arial" w:hAnsi="Arial" w:cs="Arial"/>
          <w:sz w:val="24"/>
          <w:szCs w:val="24"/>
        </w:rPr>
        <w:t>, com discussão de caso clínico fictício, foi utilizado</w:t>
      </w:r>
      <w:r w:rsidRPr="00615562">
        <w:rPr>
          <w:rFonts w:ascii="Arial" w:hAnsi="Arial" w:cs="Arial"/>
          <w:sz w:val="24"/>
          <w:szCs w:val="24"/>
        </w:rPr>
        <w:t xml:space="preserve"> o método de revisão narrativa da literatura, que descreve o</w:t>
      </w:r>
      <w:r w:rsidR="001D16F9">
        <w:rPr>
          <w:rFonts w:ascii="Arial" w:hAnsi="Arial" w:cs="Arial"/>
          <w:sz w:val="24"/>
          <w:szCs w:val="24"/>
        </w:rPr>
        <w:t>s sintomas do LH</w:t>
      </w:r>
      <w:r w:rsidRPr="00615562">
        <w:rPr>
          <w:rFonts w:ascii="Arial" w:hAnsi="Arial" w:cs="Arial"/>
          <w:sz w:val="24"/>
          <w:szCs w:val="24"/>
        </w:rPr>
        <w:t xml:space="preserve"> como discretos, sendo sua característica principal o aumento indolor dos linfonodos, além de febre, suor noturno, perda de peso e coceira. O diagnóstico pode ser feito a partir de achados hematológicos</w:t>
      </w:r>
      <w:r w:rsidR="00ED3F9E" w:rsidRPr="00615562">
        <w:rPr>
          <w:rFonts w:ascii="Arial" w:hAnsi="Arial" w:cs="Arial"/>
          <w:sz w:val="24"/>
          <w:szCs w:val="24"/>
        </w:rPr>
        <w:t xml:space="preserve"> que podem indicar </w:t>
      </w:r>
      <w:r w:rsidR="004D5CD5" w:rsidRPr="00615562">
        <w:rPr>
          <w:rFonts w:ascii="Arial" w:hAnsi="Arial" w:cs="Arial"/>
          <w:sz w:val="24"/>
          <w:szCs w:val="24"/>
        </w:rPr>
        <w:t>anemia, leucocitose neutrofílica, e</w:t>
      </w:r>
      <w:r w:rsidR="00615562">
        <w:rPr>
          <w:rFonts w:ascii="Arial" w:hAnsi="Arial" w:cs="Arial"/>
          <w:sz w:val="24"/>
          <w:szCs w:val="24"/>
        </w:rPr>
        <w:t>osinófilia (geralmente discreta),</w:t>
      </w:r>
      <w:r w:rsidR="00ED3F9E" w:rsidRPr="00615562">
        <w:rPr>
          <w:rFonts w:ascii="Arial" w:hAnsi="Arial" w:cs="Arial"/>
          <w:sz w:val="24"/>
          <w:szCs w:val="24"/>
        </w:rPr>
        <w:t xml:space="preserve"> trombocitose e alto VHS</w:t>
      </w:r>
      <w:r w:rsidR="004D5CD5" w:rsidRPr="00615562">
        <w:rPr>
          <w:rFonts w:ascii="Arial" w:hAnsi="Arial" w:cs="Arial"/>
          <w:sz w:val="24"/>
          <w:szCs w:val="24"/>
        </w:rPr>
        <w:t xml:space="preserve"> </w:t>
      </w:r>
      <w:r w:rsidR="00ED3F9E" w:rsidRPr="00615562">
        <w:rPr>
          <w:rFonts w:ascii="Arial" w:hAnsi="Arial" w:cs="Arial"/>
          <w:sz w:val="24"/>
          <w:szCs w:val="24"/>
        </w:rPr>
        <w:t xml:space="preserve">que </w:t>
      </w:r>
      <w:r w:rsidR="004D5CD5" w:rsidRPr="00615562">
        <w:rPr>
          <w:rFonts w:ascii="Arial" w:hAnsi="Arial" w:cs="Arial"/>
          <w:sz w:val="24"/>
          <w:szCs w:val="24"/>
        </w:rPr>
        <w:t>se correlaciona com indicadores da progressão da doença</w:t>
      </w:r>
      <w:r w:rsidR="00ED3F9E" w:rsidRPr="00615562">
        <w:rPr>
          <w:rFonts w:ascii="Arial" w:hAnsi="Arial" w:cs="Arial"/>
          <w:sz w:val="24"/>
          <w:szCs w:val="24"/>
        </w:rPr>
        <w:t>.</w:t>
      </w:r>
      <w:r w:rsidR="00615562">
        <w:rPr>
          <w:rFonts w:ascii="Arial" w:hAnsi="Arial" w:cs="Arial"/>
          <w:sz w:val="24"/>
          <w:szCs w:val="24"/>
        </w:rPr>
        <w:t xml:space="preserve"> A </w:t>
      </w:r>
      <w:r w:rsidRPr="00615562">
        <w:rPr>
          <w:rFonts w:ascii="Arial" w:hAnsi="Arial" w:cs="Arial"/>
          <w:sz w:val="24"/>
          <w:szCs w:val="24"/>
        </w:rPr>
        <w:t>utilização de métodos de imunohistoquímica como marcadores tumorais</w:t>
      </w:r>
      <w:r w:rsidR="001D16F9">
        <w:rPr>
          <w:rFonts w:ascii="Arial" w:hAnsi="Arial" w:cs="Arial"/>
          <w:sz w:val="24"/>
          <w:szCs w:val="24"/>
        </w:rPr>
        <w:t>, podem</w:t>
      </w:r>
      <w:r w:rsidR="00ED3F9E" w:rsidRPr="00615562">
        <w:rPr>
          <w:rFonts w:ascii="Arial" w:hAnsi="Arial" w:cs="Arial"/>
          <w:sz w:val="24"/>
          <w:szCs w:val="24"/>
        </w:rPr>
        <w:t xml:space="preserve"> </w:t>
      </w:r>
      <w:r w:rsidR="004D5CD5" w:rsidRPr="00615562">
        <w:rPr>
          <w:rFonts w:ascii="Arial" w:hAnsi="Arial" w:cs="Arial"/>
          <w:sz w:val="24"/>
          <w:szCs w:val="24"/>
        </w:rPr>
        <w:t xml:space="preserve">identificar diversos marcadores do linfoma de Hodgkin, entre </w:t>
      </w:r>
      <w:r w:rsidR="004D5CD5" w:rsidRPr="00615562">
        <w:rPr>
          <w:rFonts w:ascii="Arial" w:hAnsi="Arial" w:cs="Arial"/>
          <w:sz w:val="24"/>
          <w:szCs w:val="24"/>
        </w:rPr>
        <w:lastRenderedPageBreak/>
        <w:t xml:space="preserve">eles o antígeno CD15, o anticorpo CD30, a </w:t>
      </w:r>
      <w:r w:rsidR="00615562">
        <w:rPr>
          <w:rFonts w:ascii="Arial" w:hAnsi="Arial" w:cs="Arial"/>
          <w:sz w:val="24"/>
          <w:szCs w:val="24"/>
        </w:rPr>
        <w:t xml:space="preserve">proteína Bcl-6 e </w:t>
      </w:r>
      <w:r w:rsidR="00615562" w:rsidRPr="00615562">
        <w:rPr>
          <w:rFonts w:ascii="Arial" w:hAnsi="Arial" w:cs="Arial"/>
          <w:sz w:val="24"/>
          <w:szCs w:val="24"/>
        </w:rPr>
        <w:t>p53</w:t>
      </w:r>
      <w:r w:rsidR="00615562">
        <w:rPr>
          <w:rFonts w:ascii="Arial" w:hAnsi="Arial" w:cs="Arial"/>
          <w:sz w:val="24"/>
          <w:szCs w:val="24"/>
        </w:rPr>
        <w:t>.</w:t>
      </w:r>
      <w:r w:rsidR="00EC0231">
        <w:rPr>
          <w:rFonts w:ascii="Arial" w:hAnsi="Arial" w:cs="Arial"/>
          <w:sz w:val="24"/>
          <w:szCs w:val="24"/>
        </w:rPr>
        <w:t xml:space="preserve"> </w:t>
      </w:r>
      <w:r w:rsidR="00ED3F9E" w:rsidRPr="00615562">
        <w:rPr>
          <w:rFonts w:ascii="Arial" w:hAnsi="Arial" w:cs="Arial"/>
          <w:sz w:val="24"/>
          <w:szCs w:val="24"/>
        </w:rPr>
        <w:t>Exames de imagem como</w:t>
      </w:r>
      <w:r w:rsidR="00615562">
        <w:rPr>
          <w:rFonts w:ascii="Arial" w:hAnsi="Arial" w:cs="Arial"/>
          <w:sz w:val="24"/>
          <w:szCs w:val="24"/>
        </w:rPr>
        <w:t xml:space="preserve"> tomografia computadorizada </w:t>
      </w:r>
      <w:r w:rsidR="004D5CD5" w:rsidRPr="00615562">
        <w:rPr>
          <w:rFonts w:ascii="Arial" w:hAnsi="Arial" w:cs="Arial"/>
          <w:sz w:val="24"/>
          <w:szCs w:val="24"/>
        </w:rPr>
        <w:t>(TC)</w:t>
      </w:r>
      <w:r w:rsidR="00EC0231">
        <w:rPr>
          <w:rFonts w:ascii="Arial" w:hAnsi="Arial" w:cs="Arial"/>
          <w:sz w:val="24"/>
          <w:szCs w:val="24"/>
        </w:rPr>
        <w:t xml:space="preserve"> e ressonância magnética permitem a detecção do acometimento dos órgãos</w:t>
      </w:r>
      <w:r w:rsidR="001D16F9">
        <w:rPr>
          <w:rFonts w:ascii="Arial" w:hAnsi="Arial" w:cs="Arial"/>
          <w:sz w:val="24"/>
          <w:szCs w:val="24"/>
        </w:rPr>
        <w:t xml:space="preserve"> pela doença</w:t>
      </w:r>
      <w:r w:rsidR="00EC0231">
        <w:rPr>
          <w:rFonts w:ascii="Arial" w:hAnsi="Arial" w:cs="Arial"/>
          <w:sz w:val="24"/>
          <w:szCs w:val="24"/>
        </w:rPr>
        <w:t>.</w:t>
      </w:r>
      <w:r w:rsidR="004D5CD5" w:rsidRPr="00615562">
        <w:rPr>
          <w:rFonts w:ascii="Arial" w:hAnsi="Arial" w:cs="Arial"/>
          <w:sz w:val="24"/>
          <w:szCs w:val="24"/>
        </w:rPr>
        <w:t xml:space="preserve"> </w:t>
      </w:r>
      <w:r w:rsidR="00EC0231">
        <w:rPr>
          <w:rFonts w:ascii="Arial" w:hAnsi="Arial" w:cs="Arial"/>
          <w:sz w:val="24"/>
          <w:szCs w:val="24"/>
        </w:rPr>
        <w:t>A biópsia é realizada</w:t>
      </w:r>
      <w:r w:rsidRPr="00615562">
        <w:rPr>
          <w:rFonts w:ascii="Arial" w:hAnsi="Arial" w:cs="Arial"/>
          <w:sz w:val="24"/>
          <w:szCs w:val="24"/>
        </w:rPr>
        <w:t xml:space="preserve"> a partir da extr</w:t>
      </w:r>
      <w:r w:rsidR="00EC0231">
        <w:rPr>
          <w:rFonts w:ascii="Arial" w:hAnsi="Arial" w:cs="Arial"/>
          <w:sz w:val="24"/>
          <w:szCs w:val="24"/>
        </w:rPr>
        <w:t>ação de tecidos, caracterizando</w:t>
      </w:r>
      <w:r w:rsidRPr="00615562">
        <w:rPr>
          <w:rFonts w:ascii="Arial" w:hAnsi="Arial" w:cs="Arial"/>
          <w:sz w:val="24"/>
          <w:szCs w:val="24"/>
        </w:rPr>
        <w:t xml:space="preserve"> o tipo de linfoma, subtipo e seu estadiamento</w:t>
      </w:r>
      <w:r w:rsidR="00615562" w:rsidRPr="00615562">
        <w:rPr>
          <w:rFonts w:ascii="Arial" w:hAnsi="Arial" w:cs="Arial"/>
          <w:sz w:val="24"/>
          <w:szCs w:val="24"/>
        </w:rPr>
        <w:t>,</w:t>
      </w:r>
      <w:r w:rsidR="004D5CD5" w:rsidRPr="00615562">
        <w:rPr>
          <w:rFonts w:ascii="Arial" w:hAnsi="Arial" w:cs="Arial"/>
          <w:sz w:val="24"/>
          <w:szCs w:val="24"/>
        </w:rPr>
        <w:t xml:space="preserve"> o principal achado é a presença de células de</w:t>
      </w:r>
      <w:r w:rsidR="004D5CD5" w:rsidRPr="00615562">
        <w:rPr>
          <w:rFonts w:ascii="Arial" w:hAnsi="Arial" w:cs="Arial"/>
          <w:i/>
          <w:sz w:val="24"/>
          <w:szCs w:val="24"/>
        </w:rPr>
        <w:t xml:space="preserve"> Reed-Sternberg.</w:t>
      </w:r>
      <w:r w:rsidR="00EC0231">
        <w:rPr>
          <w:rFonts w:ascii="Arial" w:hAnsi="Arial" w:cs="Arial"/>
          <w:sz w:val="24"/>
          <w:szCs w:val="24"/>
        </w:rPr>
        <w:t xml:space="preserve"> </w:t>
      </w:r>
      <w:r w:rsidR="004D5CD5" w:rsidRPr="00615562">
        <w:rPr>
          <w:rFonts w:ascii="Arial" w:hAnsi="Arial" w:cs="Arial"/>
          <w:sz w:val="24"/>
          <w:szCs w:val="24"/>
        </w:rPr>
        <w:t>Para o estadiamento do linfoma de Hodgkin são utilizados dois sistemas de classificação: estadiamento cl</w:t>
      </w:r>
      <w:r w:rsidR="00EC0231">
        <w:rPr>
          <w:rFonts w:ascii="Arial" w:hAnsi="Arial" w:cs="Arial"/>
          <w:sz w:val="24"/>
          <w:szCs w:val="24"/>
        </w:rPr>
        <w:t>ínico e estadiamento patológico que influenciam diretamente no</w:t>
      </w:r>
      <w:r w:rsidRPr="00615562">
        <w:rPr>
          <w:rFonts w:ascii="Arial" w:hAnsi="Arial" w:cs="Arial"/>
          <w:sz w:val="24"/>
          <w:szCs w:val="24"/>
        </w:rPr>
        <w:t xml:space="preserve"> tratamento </w:t>
      </w:r>
      <w:r w:rsidR="00EC0231">
        <w:rPr>
          <w:rFonts w:ascii="Arial" w:hAnsi="Arial" w:cs="Arial"/>
          <w:sz w:val="24"/>
          <w:szCs w:val="24"/>
        </w:rPr>
        <w:t>realizado</w:t>
      </w:r>
      <w:r w:rsidRPr="00615562">
        <w:rPr>
          <w:rFonts w:ascii="Arial" w:hAnsi="Arial" w:cs="Arial"/>
          <w:sz w:val="24"/>
          <w:szCs w:val="24"/>
        </w:rPr>
        <w:t xml:space="preserve"> a partir do esquema quimioterápico ABVD, radioterapia e remoção cirúrgica.</w:t>
      </w:r>
    </w:p>
    <w:p w:rsidR="00F53F3C" w:rsidRDefault="00F53F3C" w:rsidP="00615562">
      <w:pPr>
        <w:jc w:val="both"/>
        <w:rPr>
          <w:rFonts w:ascii="Arial" w:hAnsi="Arial" w:cs="Arial"/>
          <w:b/>
          <w:sz w:val="24"/>
          <w:szCs w:val="24"/>
        </w:rPr>
      </w:pPr>
    </w:p>
    <w:p w:rsidR="00726FCB" w:rsidRPr="00615562" w:rsidRDefault="00F53F3C" w:rsidP="00615562">
      <w:pPr>
        <w:jc w:val="both"/>
        <w:rPr>
          <w:rFonts w:ascii="Arial" w:hAnsi="Arial" w:cs="Arial"/>
          <w:sz w:val="24"/>
          <w:szCs w:val="24"/>
        </w:rPr>
      </w:pPr>
      <w:r w:rsidRPr="00F53F3C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Linfoma de Hodgkin; Células Reed-Sternberg; Linfomas; Estadiamento; N</w:t>
      </w:r>
      <w:r w:rsidR="00726FCB">
        <w:rPr>
          <w:rFonts w:ascii="Arial" w:hAnsi="Arial" w:cs="Arial"/>
          <w:sz w:val="24"/>
          <w:szCs w:val="24"/>
        </w:rPr>
        <w:t>eoplasias.</w:t>
      </w:r>
    </w:p>
    <w:p w:rsidR="00EA377E" w:rsidRPr="00726FCB" w:rsidRDefault="00EA377E" w:rsidP="006155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EA377E" w:rsidRPr="00726FCB" w:rsidSect="00FA0365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6" w:rsidRDefault="00DF1016">
      <w:pPr>
        <w:spacing w:after="0" w:line="240" w:lineRule="auto"/>
      </w:pPr>
      <w:r>
        <w:separator/>
      </w:r>
    </w:p>
  </w:endnote>
  <w:endnote w:type="continuationSeparator" w:id="0">
    <w:p w:rsidR="00DF1016" w:rsidRDefault="00DF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6" w:rsidRDefault="00DF1016">
      <w:r>
        <w:separator/>
      </w:r>
    </w:p>
  </w:footnote>
  <w:footnote w:type="continuationSeparator" w:id="0">
    <w:p w:rsidR="00DF1016" w:rsidRDefault="00DF1016">
      <w:r>
        <w:continuationSeparator/>
      </w:r>
    </w:p>
  </w:footnote>
  <w:footnote w:id="1">
    <w:p w:rsidR="00ED3F9E" w:rsidRDefault="00ED3F9E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>Acadêmicos do 5º período do curso de Biomedicina da Faculdades Pequeno Príncipe, 2014.</w:t>
      </w:r>
    </w:p>
    <w:p w:rsidR="00ED3F9E" w:rsidRDefault="00ED3F9E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²Professor Orientador da disciplina de Momento Integrador V do 5º período do Curso de Graduação em Biomedicina da Faculdades Pequeno Príncipe, 2014.</w:t>
      </w:r>
    </w:p>
    <w:p w:rsidR="00ED3F9E" w:rsidRDefault="00ED3F9E">
      <w:pPr>
        <w:pStyle w:val="Textodenotaderodap"/>
        <w:spacing w:after="0" w:line="240" w:lineRule="auto"/>
        <w:jc w:val="both"/>
      </w:pPr>
    </w:p>
    <w:p w:rsidR="00ED3F9E" w:rsidRDefault="00ED3F9E">
      <w:pPr>
        <w:pStyle w:val="Textodenotaderodap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DAB"/>
    <w:multiLevelType w:val="hybridMultilevel"/>
    <w:tmpl w:val="43FEF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049"/>
    <w:multiLevelType w:val="hybridMultilevel"/>
    <w:tmpl w:val="C64CFA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5D"/>
    <w:rsid w:val="00007B54"/>
    <w:rsid w:val="00024E60"/>
    <w:rsid w:val="00032E2E"/>
    <w:rsid w:val="00033BE2"/>
    <w:rsid w:val="00034426"/>
    <w:rsid w:val="00036567"/>
    <w:rsid w:val="00037384"/>
    <w:rsid w:val="0006445A"/>
    <w:rsid w:val="00074E02"/>
    <w:rsid w:val="00086F91"/>
    <w:rsid w:val="000D65C8"/>
    <w:rsid w:val="000D7528"/>
    <w:rsid w:val="000F1CF7"/>
    <w:rsid w:val="000F64C3"/>
    <w:rsid w:val="00102A9C"/>
    <w:rsid w:val="00115865"/>
    <w:rsid w:val="001242A8"/>
    <w:rsid w:val="00131AC5"/>
    <w:rsid w:val="00167B4D"/>
    <w:rsid w:val="001B4F56"/>
    <w:rsid w:val="001C5319"/>
    <w:rsid w:val="001D16F9"/>
    <w:rsid w:val="00234357"/>
    <w:rsid w:val="00263D35"/>
    <w:rsid w:val="00292601"/>
    <w:rsid w:val="002B5C0C"/>
    <w:rsid w:val="002C30C3"/>
    <w:rsid w:val="002E494F"/>
    <w:rsid w:val="002E49CF"/>
    <w:rsid w:val="002E7A9A"/>
    <w:rsid w:val="00300EEF"/>
    <w:rsid w:val="003200D0"/>
    <w:rsid w:val="003338B2"/>
    <w:rsid w:val="0036230F"/>
    <w:rsid w:val="00381A7F"/>
    <w:rsid w:val="00394BC6"/>
    <w:rsid w:val="003B481E"/>
    <w:rsid w:val="003C63E9"/>
    <w:rsid w:val="003C74E9"/>
    <w:rsid w:val="003D751B"/>
    <w:rsid w:val="003E19AE"/>
    <w:rsid w:val="003F21EC"/>
    <w:rsid w:val="003F79DD"/>
    <w:rsid w:val="004059BE"/>
    <w:rsid w:val="004228D9"/>
    <w:rsid w:val="00425EC0"/>
    <w:rsid w:val="00441C1C"/>
    <w:rsid w:val="00445025"/>
    <w:rsid w:val="00453ADE"/>
    <w:rsid w:val="00481291"/>
    <w:rsid w:val="00483708"/>
    <w:rsid w:val="00487A73"/>
    <w:rsid w:val="00496400"/>
    <w:rsid w:val="004968C2"/>
    <w:rsid w:val="004C447D"/>
    <w:rsid w:val="004C4DED"/>
    <w:rsid w:val="004D3E2D"/>
    <w:rsid w:val="004D5CD5"/>
    <w:rsid w:val="005071BD"/>
    <w:rsid w:val="005146BE"/>
    <w:rsid w:val="00537B7E"/>
    <w:rsid w:val="00544668"/>
    <w:rsid w:val="00547FAC"/>
    <w:rsid w:val="005522EE"/>
    <w:rsid w:val="00563FC5"/>
    <w:rsid w:val="00574650"/>
    <w:rsid w:val="00584C06"/>
    <w:rsid w:val="005A466E"/>
    <w:rsid w:val="005D0B66"/>
    <w:rsid w:val="005E2358"/>
    <w:rsid w:val="005E2A81"/>
    <w:rsid w:val="005F44D9"/>
    <w:rsid w:val="00602686"/>
    <w:rsid w:val="00615562"/>
    <w:rsid w:val="006368FD"/>
    <w:rsid w:val="00656741"/>
    <w:rsid w:val="006A666A"/>
    <w:rsid w:val="007126D3"/>
    <w:rsid w:val="007127C3"/>
    <w:rsid w:val="007260E2"/>
    <w:rsid w:val="00726FCB"/>
    <w:rsid w:val="00730155"/>
    <w:rsid w:val="00735331"/>
    <w:rsid w:val="007418CD"/>
    <w:rsid w:val="00770A51"/>
    <w:rsid w:val="007719AB"/>
    <w:rsid w:val="00790EB9"/>
    <w:rsid w:val="007A0336"/>
    <w:rsid w:val="007B7E8F"/>
    <w:rsid w:val="007F2B5F"/>
    <w:rsid w:val="007F745C"/>
    <w:rsid w:val="00801602"/>
    <w:rsid w:val="00814D47"/>
    <w:rsid w:val="00826017"/>
    <w:rsid w:val="00827C1E"/>
    <w:rsid w:val="008318B5"/>
    <w:rsid w:val="00835776"/>
    <w:rsid w:val="00851FD6"/>
    <w:rsid w:val="00872E64"/>
    <w:rsid w:val="00893494"/>
    <w:rsid w:val="0089566F"/>
    <w:rsid w:val="008A3F0E"/>
    <w:rsid w:val="008C2350"/>
    <w:rsid w:val="008D41A0"/>
    <w:rsid w:val="008E7998"/>
    <w:rsid w:val="00903154"/>
    <w:rsid w:val="00913990"/>
    <w:rsid w:val="00925FB3"/>
    <w:rsid w:val="00957C72"/>
    <w:rsid w:val="00966ADE"/>
    <w:rsid w:val="009B4F9F"/>
    <w:rsid w:val="009B6480"/>
    <w:rsid w:val="009C4984"/>
    <w:rsid w:val="009E08E9"/>
    <w:rsid w:val="009E3190"/>
    <w:rsid w:val="00A1484C"/>
    <w:rsid w:val="00A30AE8"/>
    <w:rsid w:val="00A5764E"/>
    <w:rsid w:val="00A61CB3"/>
    <w:rsid w:val="00A91ECB"/>
    <w:rsid w:val="00AB6C8E"/>
    <w:rsid w:val="00AD6567"/>
    <w:rsid w:val="00AF3A7F"/>
    <w:rsid w:val="00AF72E6"/>
    <w:rsid w:val="00B10AEF"/>
    <w:rsid w:val="00B251F1"/>
    <w:rsid w:val="00B36751"/>
    <w:rsid w:val="00B45D4D"/>
    <w:rsid w:val="00B70484"/>
    <w:rsid w:val="00B76012"/>
    <w:rsid w:val="00BB1AB0"/>
    <w:rsid w:val="00BB5489"/>
    <w:rsid w:val="00BC3119"/>
    <w:rsid w:val="00BD445C"/>
    <w:rsid w:val="00BF5EAA"/>
    <w:rsid w:val="00C0268A"/>
    <w:rsid w:val="00C04B62"/>
    <w:rsid w:val="00C12ACD"/>
    <w:rsid w:val="00C44CD8"/>
    <w:rsid w:val="00C474D3"/>
    <w:rsid w:val="00C50165"/>
    <w:rsid w:val="00C55602"/>
    <w:rsid w:val="00C65361"/>
    <w:rsid w:val="00C65A8D"/>
    <w:rsid w:val="00C8179A"/>
    <w:rsid w:val="00C86A5D"/>
    <w:rsid w:val="00C86BE7"/>
    <w:rsid w:val="00C940B1"/>
    <w:rsid w:val="00C954AF"/>
    <w:rsid w:val="00CC3AA5"/>
    <w:rsid w:val="00CC5837"/>
    <w:rsid w:val="00CD31BB"/>
    <w:rsid w:val="00CE4999"/>
    <w:rsid w:val="00D16CCF"/>
    <w:rsid w:val="00D37EBA"/>
    <w:rsid w:val="00D4140F"/>
    <w:rsid w:val="00D55AE7"/>
    <w:rsid w:val="00D77151"/>
    <w:rsid w:val="00DA6DEA"/>
    <w:rsid w:val="00DB30A8"/>
    <w:rsid w:val="00DB367F"/>
    <w:rsid w:val="00DC4612"/>
    <w:rsid w:val="00DC68FB"/>
    <w:rsid w:val="00DD72ED"/>
    <w:rsid w:val="00DF1016"/>
    <w:rsid w:val="00E033AD"/>
    <w:rsid w:val="00E5483C"/>
    <w:rsid w:val="00E64F64"/>
    <w:rsid w:val="00EA1DBE"/>
    <w:rsid w:val="00EA377E"/>
    <w:rsid w:val="00EB34CF"/>
    <w:rsid w:val="00EC0231"/>
    <w:rsid w:val="00ED0B31"/>
    <w:rsid w:val="00ED1293"/>
    <w:rsid w:val="00ED3F9E"/>
    <w:rsid w:val="00EF0A86"/>
    <w:rsid w:val="00EF18D3"/>
    <w:rsid w:val="00EF6AB8"/>
    <w:rsid w:val="00F13CC6"/>
    <w:rsid w:val="00F50132"/>
    <w:rsid w:val="00F53F3C"/>
    <w:rsid w:val="00F91FFC"/>
    <w:rsid w:val="00F9658B"/>
    <w:rsid w:val="00F97B3E"/>
    <w:rsid w:val="00FA0365"/>
    <w:rsid w:val="00FA4024"/>
    <w:rsid w:val="00FA77D0"/>
    <w:rsid w:val="00FD096A"/>
    <w:rsid w:val="00FE77DD"/>
    <w:rsid w:val="00FF2656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D"/>
    <w:pPr>
      <w:suppressAutoHyphens/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4D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C4DED"/>
  </w:style>
  <w:style w:type="character" w:customStyle="1" w:styleId="Caracteresdenotaderodap">
    <w:name w:val="Caracteres de nota de rodapé"/>
    <w:uiPriority w:val="99"/>
    <w:rsid w:val="004C4DED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C4DED"/>
    <w:rPr>
      <w:rFonts w:ascii="Calibri" w:hAnsi="Calibri" w:cs="Times New Roman"/>
      <w:sz w:val="20"/>
      <w:lang w:eastAsia="zh-C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ncoradanotaderodap">
    <w:name w:val="Âncora da nota de rodapé"/>
    <w:uiPriority w:val="99"/>
    <w:rPr>
      <w:vertAlign w:val="superscript"/>
    </w:rPr>
  </w:style>
  <w:style w:type="character" w:customStyle="1" w:styleId="ncoradanotadefim">
    <w:name w:val="Âncora da nota de fim"/>
    <w:uiPriority w:val="99"/>
    <w:rPr>
      <w:vertAlign w:val="superscript"/>
    </w:rPr>
  </w:style>
  <w:style w:type="character" w:customStyle="1" w:styleId="Caracteresdenotadefim">
    <w:name w:val="Caracteres de nota de fim"/>
    <w:uiPriority w:val="99"/>
  </w:style>
  <w:style w:type="character" w:customStyle="1" w:styleId="TitleChar">
    <w:name w:val="Title Char"/>
    <w:basedOn w:val="Fontepargpadro"/>
    <w:link w:val="Ttulododocumento"/>
    <w:uiPriority w:val="99"/>
    <w:locked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FootnoteTextChar1">
    <w:name w:val="Footnote Text Char1"/>
    <w:basedOn w:val="Fontepargpadro"/>
    <w:uiPriority w:val="99"/>
    <w:semiHidden/>
    <w:rPr>
      <w:rFonts w:cs="Times New Roman"/>
      <w:sz w:val="20"/>
      <w:szCs w:val="20"/>
      <w:lang w:eastAsia="en-US"/>
    </w:rPr>
  </w:style>
  <w:style w:type="character" w:customStyle="1" w:styleId="ListLabel2">
    <w:name w:val="ListLabel 2"/>
    <w:uiPriority w:val="99"/>
    <w:rsid w:val="004C4DED"/>
  </w:style>
  <w:style w:type="paragraph" w:styleId="Ttulo">
    <w:name w:val="Title"/>
    <w:basedOn w:val="Normal"/>
    <w:next w:val="Corpodotexto"/>
    <w:link w:val="TtuloChar"/>
    <w:uiPriority w:val="99"/>
    <w:qFormat/>
    <w:rsid w:val="004C4DE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84FD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</w:pPr>
  </w:style>
  <w:style w:type="paragraph" w:styleId="Lista">
    <w:name w:val="List"/>
    <w:basedOn w:val="Corpodotexto"/>
    <w:uiPriority w:val="99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link w:val="TitleChar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4C4DED"/>
    <w:pPr>
      <w:ind w:left="720"/>
      <w:contextualSpacing/>
    </w:pPr>
    <w:rPr>
      <w:lang w:eastAsia="zh-CN"/>
    </w:rPr>
  </w:style>
  <w:style w:type="paragraph" w:styleId="Textodenotaderodap">
    <w:name w:val="footnote text"/>
    <w:basedOn w:val="Normal"/>
    <w:link w:val="TextodenotaderodapChar"/>
    <w:uiPriority w:val="99"/>
    <w:rsid w:val="004C4DED"/>
    <w:rPr>
      <w:rFonts w:eastAsia="Times New Roman"/>
      <w:sz w:val="20"/>
      <w:szCs w:val="20"/>
      <w:lang w:eastAsia="zh-CN"/>
    </w:rPr>
  </w:style>
  <w:style w:type="character" w:customStyle="1" w:styleId="FootnoteTextChar2">
    <w:name w:val="Footnote Text Char2"/>
    <w:basedOn w:val="Fontepargpadro"/>
    <w:uiPriority w:val="99"/>
    <w:semiHidden/>
    <w:rsid w:val="00784FDF"/>
    <w:rPr>
      <w:sz w:val="20"/>
      <w:szCs w:val="20"/>
      <w:lang w:eastAsia="en-US"/>
    </w:rPr>
  </w:style>
  <w:style w:type="paragraph" w:customStyle="1" w:styleId="Notaderodap">
    <w:name w:val="Nota de rodapé"/>
    <w:basedOn w:val="Normal"/>
    <w:uiPriority w:val="99"/>
  </w:style>
  <w:style w:type="paragraph" w:customStyle="1" w:styleId="Default">
    <w:name w:val="Default"/>
    <w:uiPriority w:val="99"/>
    <w:pPr>
      <w:widowControl w:val="0"/>
      <w:suppressAutoHyphens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rsid w:val="009C498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5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D"/>
    <w:pPr>
      <w:suppressAutoHyphens/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4D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C4DED"/>
  </w:style>
  <w:style w:type="character" w:customStyle="1" w:styleId="Caracteresdenotaderodap">
    <w:name w:val="Caracteres de nota de rodapé"/>
    <w:uiPriority w:val="99"/>
    <w:rsid w:val="004C4DED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4C4DED"/>
    <w:rPr>
      <w:rFonts w:ascii="Calibri" w:hAnsi="Calibri" w:cs="Times New Roman"/>
      <w:sz w:val="20"/>
      <w:lang w:eastAsia="zh-C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ncoradanotaderodap">
    <w:name w:val="Âncora da nota de rodapé"/>
    <w:uiPriority w:val="99"/>
    <w:rPr>
      <w:vertAlign w:val="superscript"/>
    </w:rPr>
  </w:style>
  <w:style w:type="character" w:customStyle="1" w:styleId="ncoradanotadefim">
    <w:name w:val="Âncora da nota de fim"/>
    <w:uiPriority w:val="99"/>
    <w:rPr>
      <w:vertAlign w:val="superscript"/>
    </w:rPr>
  </w:style>
  <w:style w:type="character" w:customStyle="1" w:styleId="Caracteresdenotadefim">
    <w:name w:val="Caracteres de nota de fim"/>
    <w:uiPriority w:val="99"/>
  </w:style>
  <w:style w:type="character" w:customStyle="1" w:styleId="TitleChar">
    <w:name w:val="Title Char"/>
    <w:basedOn w:val="Fontepargpadro"/>
    <w:link w:val="Ttulododocumento"/>
    <w:uiPriority w:val="99"/>
    <w:locked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FootnoteTextChar1">
    <w:name w:val="Footnote Text Char1"/>
    <w:basedOn w:val="Fontepargpadro"/>
    <w:uiPriority w:val="99"/>
    <w:semiHidden/>
    <w:rPr>
      <w:rFonts w:cs="Times New Roman"/>
      <w:sz w:val="20"/>
      <w:szCs w:val="20"/>
      <w:lang w:eastAsia="en-US"/>
    </w:rPr>
  </w:style>
  <w:style w:type="character" w:customStyle="1" w:styleId="ListLabel2">
    <w:name w:val="ListLabel 2"/>
    <w:uiPriority w:val="99"/>
    <w:rsid w:val="004C4DED"/>
  </w:style>
  <w:style w:type="paragraph" w:styleId="Ttulo">
    <w:name w:val="Title"/>
    <w:basedOn w:val="Normal"/>
    <w:next w:val="Corpodotexto"/>
    <w:link w:val="TtuloChar"/>
    <w:uiPriority w:val="99"/>
    <w:qFormat/>
    <w:rsid w:val="004C4DE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84FD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</w:pPr>
  </w:style>
  <w:style w:type="paragraph" w:styleId="Lista">
    <w:name w:val="List"/>
    <w:basedOn w:val="Corpodotexto"/>
    <w:uiPriority w:val="99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link w:val="TitleChar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4C4DED"/>
    <w:pPr>
      <w:ind w:left="720"/>
      <w:contextualSpacing/>
    </w:pPr>
    <w:rPr>
      <w:lang w:eastAsia="zh-CN"/>
    </w:rPr>
  </w:style>
  <w:style w:type="paragraph" w:styleId="Textodenotaderodap">
    <w:name w:val="footnote text"/>
    <w:basedOn w:val="Normal"/>
    <w:link w:val="TextodenotaderodapChar"/>
    <w:uiPriority w:val="99"/>
    <w:rsid w:val="004C4DED"/>
    <w:rPr>
      <w:rFonts w:eastAsia="Times New Roman"/>
      <w:sz w:val="20"/>
      <w:szCs w:val="20"/>
      <w:lang w:eastAsia="zh-CN"/>
    </w:rPr>
  </w:style>
  <w:style w:type="character" w:customStyle="1" w:styleId="FootnoteTextChar2">
    <w:name w:val="Footnote Text Char2"/>
    <w:basedOn w:val="Fontepargpadro"/>
    <w:uiPriority w:val="99"/>
    <w:semiHidden/>
    <w:rsid w:val="00784FDF"/>
    <w:rPr>
      <w:sz w:val="20"/>
      <w:szCs w:val="20"/>
      <w:lang w:eastAsia="en-US"/>
    </w:rPr>
  </w:style>
  <w:style w:type="paragraph" w:customStyle="1" w:styleId="Notaderodap">
    <w:name w:val="Nota de rodapé"/>
    <w:basedOn w:val="Normal"/>
    <w:uiPriority w:val="99"/>
  </w:style>
  <w:style w:type="paragraph" w:customStyle="1" w:styleId="Default">
    <w:name w:val="Default"/>
    <w:uiPriority w:val="99"/>
    <w:pPr>
      <w:widowControl w:val="0"/>
      <w:suppressAutoHyphens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rsid w:val="009C498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5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Faculdades Pequeno Príncipe</cp:lastModifiedBy>
  <cp:revision>2</cp:revision>
  <cp:lastPrinted>2014-05-28T01:42:00Z</cp:lastPrinted>
  <dcterms:created xsi:type="dcterms:W3CDTF">2017-11-21T20:38:00Z</dcterms:created>
  <dcterms:modified xsi:type="dcterms:W3CDTF">2017-11-21T20:38:00Z</dcterms:modified>
</cp:coreProperties>
</file>