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F" w:rsidRPr="00A110AE" w:rsidRDefault="006F522B" w:rsidP="00B459E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10AE">
        <w:rPr>
          <w:rFonts w:ascii="Arial" w:hAnsi="Arial" w:cs="Arial"/>
          <w:b/>
          <w:sz w:val="28"/>
          <w:szCs w:val="28"/>
        </w:rPr>
        <w:t xml:space="preserve">RELATO DE EXPERIÊNCIA DE ATUAÇÃO DE BOLSISTAS </w:t>
      </w:r>
      <w:r w:rsidR="00213AD5" w:rsidRPr="00A110AE">
        <w:rPr>
          <w:rFonts w:ascii="Arial" w:hAnsi="Arial" w:cs="Arial"/>
          <w:b/>
          <w:sz w:val="28"/>
          <w:szCs w:val="28"/>
        </w:rPr>
        <w:t>PET/REDES NA ATENÇÃO A PACIENTE</w:t>
      </w:r>
      <w:r w:rsidRPr="00A110AE">
        <w:rPr>
          <w:rFonts w:ascii="Arial" w:hAnsi="Arial" w:cs="Arial"/>
          <w:b/>
          <w:sz w:val="28"/>
          <w:szCs w:val="28"/>
        </w:rPr>
        <w:t xml:space="preserve"> PORTA</w:t>
      </w:r>
      <w:r w:rsidR="00213AD5" w:rsidRPr="00A110AE">
        <w:rPr>
          <w:rFonts w:ascii="Arial" w:hAnsi="Arial" w:cs="Arial"/>
          <w:b/>
          <w:sz w:val="28"/>
          <w:szCs w:val="28"/>
        </w:rPr>
        <w:t>DOR</w:t>
      </w:r>
      <w:r w:rsidR="002777F9" w:rsidRPr="00A110AE">
        <w:rPr>
          <w:rFonts w:ascii="Arial" w:hAnsi="Arial" w:cs="Arial"/>
          <w:b/>
          <w:sz w:val="28"/>
          <w:szCs w:val="28"/>
        </w:rPr>
        <w:t xml:space="preserve"> DE DIABETES MELLITUS</w:t>
      </w:r>
      <w:r w:rsidRPr="00A110AE">
        <w:rPr>
          <w:rFonts w:ascii="Arial" w:hAnsi="Arial" w:cs="Arial"/>
          <w:b/>
          <w:sz w:val="28"/>
          <w:szCs w:val="28"/>
        </w:rPr>
        <w:t xml:space="preserve"> </w:t>
      </w:r>
    </w:p>
    <w:p w:rsidR="008E4A36" w:rsidRDefault="008E4A36" w:rsidP="00B459E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  <w:u w:val="single"/>
        </w:rPr>
      </w:pPr>
    </w:p>
    <w:p w:rsidR="00B459E0" w:rsidRPr="00A110AE" w:rsidRDefault="00B459E0" w:rsidP="00B459E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A110AE">
        <w:rPr>
          <w:rFonts w:ascii="Arial" w:hAnsi="Arial" w:cs="Arial"/>
          <w:sz w:val="24"/>
          <w:szCs w:val="24"/>
        </w:rPr>
        <w:t>Vivian Freitas de Borba</w:t>
      </w:r>
      <w:r w:rsidR="003E1ACE" w:rsidRPr="00A110AE">
        <w:rPr>
          <w:rFonts w:ascii="Arial" w:hAnsi="Arial" w:cs="Arial"/>
          <w:sz w:val="24"/>
          <w:szCs w:val="24"/>
        </w:rPr>
        <w:t>¹</w:t>
      </w:r>
    </w:p>
    <w:p w:rsidR="004948A5" w:rsidRDefault="004948A5" w:rsidP="00B459E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Cristina Franco</w:t>
      </w:r>
      <w:r w:rsidR="003E1ACE">
        <w:rPr>
          <w:rFonts w:ascii="Arial" w:hAnsi="Arial" w:cs="Arial"/>
          <w:sz w:val="24"/>
          <w:szCs w:val="24"/>
        </w:rPr>
        <w:t>²</w:t>
      </w:r>
    </w:p>
    <w:p w:rsidR="006F522B" w:rsidRDefault="006F522B" w:rsidP="00B459E0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Fabiane Frigotto de Barros</w:t>
      </w:r>
      <w:r w:rsidR="003E1ACE">
        <w:rPr>
          <w:rFonts w:ascii="Arial" w:hAnsi="Arial" w:cs="Arial"/>
          <w:sz w:val="24"/>
          <w:szCs w:val="24"/>
        </w:rPr>
        <w:t>³</w:t>
      </w:r>
    </w:p>
    <w:p w:rsidR="00B459E0" w:rsidRDefault="00935479" w:rsidP="00935479">
      <w:pPr>
        <w:spacing w:line="240" w:lineRule="auto"/>
        <w:ind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459E0">
        <w:rPr>
          <w:rFonts w:ascii="Arial" w:hAnsi="Arial" w:cs="Arial"/>
          <w:sz w:val="24"/>
          <w:szCs w:val="24"/>
        </w:rPr>
        <w:t>Ivete Palmira Sanson Zagonel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1F31EA" w:rsidRDefault="001F31EA" w:rsidP="00935479">
      <w:pPr>
        <w:spacing w:line="240" w:lineRule="auto"/>
        <w:ind w:firstLine="0"/>
        <w:rPr>
          <w:rFonts w:ascii="Arial" w:hAnsi="Arial" w:cs="Arial"/>
          <w:sz w:val="24"/>
          <w:szCs w:val="24"/>
          <w:vertAlign w:val="superscript"/>
        </w:rPr>
      </w:pPr>
    </w:p>
    <w:p w:rsidR="001F31EA" w:rsidRPr="001F31EA" w:rsidRDefault="001F31EA" w:rsidP="001F31EA">
      <w:pPr>
        <w:tabs>
          <w:tab w:val="left" w:pos="104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A110AE" w:rsidRPr="00A110AE" w:rsidRDefault="00A110AE" w:rsidP="007E55D4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A110AE">
        <w:rPr>
          <w:rFonts w:ascii="Arial" w:hAnsi="Arial" w:cs="Arial"/>
          <w:b/>
          <w:sz w:val="24"/>
          <w:szCs w:val="24"/>
        </w:rPr>
        <w:t>RESUMO</w:t>
      </w:r>
    </w:p>
    <w:p w:rsidR="00A110AE" w:rsidRDefault="00A110A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D5075" w:rsidRDefault="006F522B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formação do profissional de Enfermagem envolve o embasamento teórico, conhecimento </w:t>
      </w:r>
      <w:r w:rsidR="005E2FEE">
        <w:rPr>
          <w:rFonts w:ascii="Arial" w:hAnsi="Arial" w:cs="Arial"/>
          <w:sz w:val="24"/>
          <w:szCs w:val="24"/>
        </w:rPr>
        <w:t>técnico</w:t>
      </w:r>
      <w:r>
        <w:rPr>
          <w:rFonts w:ascii="Arial" w:hAnsi="Arial" w:cs="Arial"/>
          <w:sz w:val="24"/>
          <w:szCs w:val="24"/>
        </w:rPr>
        <w:t>, raciocínio clínico, liderança, ética, mas também humanização e aproximação do profis</w:t>
      </w:r>
      <w:r w:rsidR="00F86B80">
        <w:rPr>
          <w:rFonts w:ascii="Arial" w:hAnsi="Arial" w:cs="Arial"/>
          <w:sz w:val="24"/>
          <w:szCs w:val="24"/>
        </w:rPr>
        <w:t xml:space="preserve">sional com a população. Por meio do </w:t>
      </w:r>
      <w:r>
        <w:rPr>
          <w:rFonts w:ascii="Arial" w:hAnsi="Arial" w:cs="Arial"/>
          <w:sz w:val="24"/>
          <w:szCs w:val="24"/>
        </w:rPr>
        <w:t>Programa de Ensino pelo Trabalho- PET/Redes- R</w:t>
      </w:r>
      <w:r w:rsidRPr="006F522B">
        <w:rPr>
          <w:rFonts w:ascii="Arial" w:hAnsi="Arial" w:cs="Arial"/>
          <w:sz w:val="24"/>
          <w:szCs w:val="24"/>
        </w:rPr>
        <w:t>ede de atenção </w:t>
      </w:r>
      <w:r w:rsidRPr="006F522B">
        <w:rPr>
          <w:rFonts w:ascii="Arial" w:hAnsi="Arial" w:cs="Arial"/>
          <w:iCs/>
          <w:sz w:val="24"/>
          <w:szCs w:val="24"/>
        </w:rPr>
        <w:t>às pessoas com doenças crônicas priorizando o enfrentamento do câncer de colo de útero e mama</w:t>
      </w:r>
      <w:r>
        <w:rPr>
          <w:rFonts w:ascii="Arial" w:hAnsi="Arial" w:cs="Arial"/>
          <w:iCs/>
          <w:sz w:val="24"/>
          <w:szCs w:val="24"/>
        </w:rPr>
        <w:t>, vinculado a Secretaria Municipal de Saúde de Curitiba e Faculdades</w:t>
      </w:r>
      <w:r w:rsidR="00220FD6">
        <w:rPr>
          <w:rFonts w:ascii="Arial" w:hAnsi="Arial" w:cs="Arial"/>
          <w:iCs/>
          <w:sz w:val="24"/>
          <w:szCs w:val="24"/>
        </w:rPr>
        <w:t xml:space="preserve"> Pequeno Príncipe,</w:t>
      </w:r>
      <w:r w:rsidR="00F86B80">
        <w:rPr>
          <w:rFonts w:ascii="Arial" w:hAnsi="Arial" w:cs="Arial"/>
          <w:iCs/>
          <w:sz w:val="24"/>
          <w:szCs w:val="24"/>
        </w:rPr>
        <w:t xml:space="preserve"> os acadêmicos de enfermagem relatam a experiência da proximidade à prática profissional </w:t>
      </w:r>
      <w:r w:rsidR="004F21E7">
        <w:rPr>
          <w:rFonts w:ascii="Arial" w:hAnsi="Arial" w:cs="Arial"/>
          <w:iCs/>
          <w:sz w:val="24"/>
          <w:szCs w:val="24"/>
        </w:rPr>
        <w:t xml:space="preserve">em saúde pública </w:t>
      </w:r>
      <w:r w:rsidR="00F86B80">
        <w:rPr>
          <w:rFonts w:ascii="Arial" w:hAnsi="Arial" w:cs="Arial"/>
          <w:iCs/>
          <w:sz w:val="24"/>
          <w:szCs w:val="24"/>
        </w:rPr>
        <w:t>em sua formação.</w:t>
      </w:r>
      <w:r w:rsidR="004F21E7">
        <w:rPr>
          <w:rFonts w:ascii="Arial" w:hAnsi="Arial" w:cs="Arial"/>
          <w:iCs/>
          <w:sz w:val="24"/>
          <w:szCs w:val="24"/>
        </w:rPr>
        <w:t xml:space="preserve"> As atividades são variadas, com a preceptoria. Nesse cenário de atuação expõe-se o relato de prática assistencial a portador de Diabetes Mellitus. Durante a consulta de enfermagem iniciou-se a educação em saúde, explicitando aspectos que permeiam o adoecimento, como esclarecimentos sobre a doença, alimentação, atividade física, controle de exames laboratoriais e o tratamento com insulina. Sobre o us</w:t>
      </w:r>
      <w:r w:rsidR="001F101D">
        <w:rPr>
          <w:rFonts w:ascii="Arial" w:hAnsi="Arial" w:cs="Arial"/>
          <w:iCs/>
          <w:sz w:val="24"/>
          <w:szCs w:val="24"/>
        </w:rPr>
        <w:t>o de insulina enfatizaram</w:t>
      </w:r>
      <w:r w:rsidR="004F21E7">
        <w:rPr>
          <w:rFonts w:ascii="Arial" w:hAnsi="Arial" w:cs="Arial"/>
          <w:iCs/>
          <w:sz w:val="24"/>
          <w:szCs w:val="24"/>
        </w:rPr>
        <w:t>-se a técnica de aplicação, os locais, a dose, os cuidados assépticos,</w:t>
      </w:r>
      <w:r w:rsidR="001F101D">
        <w:rPr>
          <w:rFonts w:ascii="Arial" w:hAnsi="Arial" w:cs="Arial"/>
          <w:iCs/>
          <w:sz w:val="24"/>
          <w:szCs w:val="24"/>
        </w:rPr>
        <w:t xml:space="preserve"> armazenamento da insulina, descartes, cuidados com a pele e extremidades inferiores, bem como outras orientações como perda do limiar de sensibilidade protetora.</w:t>
      </w:r>
      <w:r w:rsidR="00270A0A">
        <w:rPr>
          <w:rFonts w:ascii="Arial" w:hAnsi="Arial" w:cs="Arial"/>
          <w:iCs/>
          <w:sz w:val="24"/>
          <w:szCs w:val="24"/>
        </w:rPr>
        <w:t xml:space="preserve"> Nos dias subsequentes a esta consulta, fo</w:t>
      </w:r>
      <w:r w:rsidR="00AF37E5">
        <w:rPr>
          <w:rFonts w:ascii="Arial" w:hAnsi="Arial" w:cs="Arial"/>
          <w:iCs/>
          <w:sz w:val="24"/>
          <w:szCs w:val="24"/>
        </w:rPr>
        <w:t>i</w:t>
      </w:r>
      <w:r w:rsidR="00270A0A">
        <w:rPr>
          <w:rFonts w:ascii="Arial" w:hAnsi="Arial" w:cs="Arial"/>
          <w:iCs/>
          <w:sz w:val="24"/>
          <w:szCs w:val="24"/>
        </w:rPr>
        <w:t xml:space="preserve"> realizada visita domiciliar para acompanhamento do processo de cuidado de si, a partir dos conhecimentos repassados, com a adaptação dos recursos disponíveis no domicílio para a proteção do usuário e do medicamento utilizado. Esta experiência propiciou perceber o ser humano portador de doença crônica, com alterações no seu estilo de vida, os impactos sociais e emocionais gerados pelo diagnóstico, bem como o envolvimento familiar. Pode-se afirmar que o PET/Redes possibilita a articulação de saberes e fazeres dos acadêmicos dos cursos da área de saúde envolvidos, a reflexão </w:t>
      </w:r>
      <w:r w:rsidR="004C7617">
        <w:rPr>
          <w:rFonts w:ascii="Arial" w:hAnsi="Arial" w:cs="Arial"/>
          <w:iCs/>
          <w:sz w:val="24"/>
          <w:szCs w:val="24"/>
        </w:rPr>
        <w:t xml:space="preserve">sobre as transformações necessárias para uma atenção em saúde integral, de qualidade e humanizada. A atuação do enfermeiro </w:t>
      </w:r>
      <w:r w:rsidR="00AF37E5">
        <w:rPr>
          <w:rFonts w:ascii="Arial" w:hAnsi="Arial" w:cs="Arial"/>
          <w:iCs/>
          <w:sz w:val="24"/>
          <w:szCs w:val="24"/>
        </w:rPr>
        <w:t>é essencial para</w:t>
      </w:r>
      <w:r w:rsidR="004C7617">
        <w:rPr>
          <w:rFonts w:ascii="Arial" w:hAnsi="Arial" w:cs="Arial"/>
          <w:iCs/>
          <w:sz w:val="24"/>
          <w:szCs w:val="24"/>
        </w:rPr>
        <w:t xml:space="preserve"> auxiliar o usuário a adaptar-se a situação vivenciada. </w:t>
      </w:r>
      <w:r w:rsidR="00393685">
        <w:rPr>
          <w:rFonts w:ascii="Arial" w:hAnsi="Arial" w:cs="Arial"/>
          <w:sz w:val="24"/>
          <w:szCs w:val="24"/>
        </w:rPr>
        <w:t>A experiência foi significativa,</w:t>
      </w:r>
      <w:r w:rsidR="000B11B0">
        <w:rPr>
          <w:rFonts w:ascii="Arial" w:hAnsi="Arial" w:cs="Arial"/>
          <w:sz w:val="24"/>
          <w:szCs w:val="24"/>
        </w:rPr>
        <w:t xml:space="preserve"> </w:t>
      </w:r>
      <w:r w:rsidR="00393685">
        <w:rPr>
          <w:rFonts w:ascii="Arial" w:hAnsi="Arial" w:cs="Arial"/>
          <w:sz w:val="24"/>
          <w:szCs w:val="24"/>
        </w:rPr>
        <w:t>sinalizando que o ce</w:t>
      </w:r>
      <w:r w:rsidR="000B11B0">
        <w:rPr>
          <w:rFonts w:ascii="Arial" w:hAnsi="Arial" w:cs="Arial"/>
          <w:sz w:val="24"/>
          <w:szCs w:val="24"/>
        </w:rPr>
        <w:t>nário da saúde pública é de extrema</w:t>
      </w:r>
      <w:r w:rsidR="00393685">
        <w:rPr>
          <w:rFonts w:ascii="Arial" w:hAnsi="Arial" w:cs="Arial"/>
          <w:sz w:val="24"/>
          <w:szCs w:val="24"/>
        </w:rPr>
        <w:t xml:space="preserve"> i</w:t>
      </w:r>
      <w:r w:rsidR="000B11B0">
        <w:rPr>
          <w:rFonts w:ascii="Arial" w:hAnsi="Arial" w:cs="Arial"/>
          <w:sz w:val="24"/>
          <w:szCs w:val="24"/>
        </w:rPr>
        <w:t xml:space="preserve">mportância </w:t>
      </w:r>
      <w:r w:rsidR="00393685">
        <w:rPr>
          <w:rFonts w:ascii="Arial" w:hAnsi="Arial" w:cs="Arial"/>
          <w:sz w:val="24"/>
          <w:szCs w:val="24"/>
        </w:rPr>
        <w:t>para a ampliação do co</w:t>
      </w:r>
      <w:r w:rsidR="000B11B0">
        <w:rPr>
          <w:rFonts w:ascii="Arial" w:hAnsi="Arial" w:cs="Arial"/>
          <w:sz w:val="24"/>
          <w:szCs w:val="24"/>
        </w:rPr>
        <w:t>nhecimento profissional na prática com ênfas</w:t>
      </w:r>
      <w:r w:rsidR="00AF37E5">
        <w:rPr>
          <w:rFonts w:ascii="Arial" w:hAnsi="Arial" w:cs="Arial"/>
          <w:sz w:val="24"/>
          <w:szCs w:val="24"/>
        </w:rPr>
        <w:t>e nas ações de educação</w:t>
      </w:r>
      <w:r w:rsidR="000B11B0">
        <w:rPr>
          <w:rFonts w:ascii="Arial" w:hAnsi="Arial" w:cs="Arial"/>
          <w:sz w:val="24"/>
          <w:szCs w:val="24"/>
        </w:rPr>
        <w:t xml:space="preserve"> e </w:t>
      </w:r>
      <w:r w:rsidR="00393685">
        <w:rPr>
          <w:rFonts w:ascii="Arial" w:hAnsi="Arial" w:cs="Arial"/>
          <w:sz w:val="24"/>
          <w:szCs w:val="24"/>
        </w:rPr>
        <w:t>promoção da saúde</w:t>
      </w:r>
      <w:r w:rsidR="000B11B0">
        <w:rPr>
          <w:rFonts w:ascii="Arial" w:hAnsi="Arial" w:cs="Arial"/>
          <w:sz w:val="24"/>
          <w:szCs w:val="24"/>
        </w:rPr>
        <w:t>.</w:t>
      </w: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C20F0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A110AE">
        <w:rPr>
          <w:rFonts w:ascii="Arial" w:hAnsi="Arial" w:cs="Arial"/>
          <w:b/>
          <w:sz w:val="24"/>
          <w:szCs w:val="24"/>
        </w:rPr>
        <w:t>PALAVRAS CHAVE</w:t>
      </w:r>
      <w:r w:rsidRPr="003C20F0">
        <w:rPr>
          <w:rFonts w:ascii="Arial" w:hAnsi="Arial" w:cs="Arial"/>
          <w:sz w:val="24"/>
          <w:szCs w:val="24"/>
        </w:rPr>
        <w:t>: Diabetes Mellitus, Saúde Pública, Enfermagem.</w:t>
      </w: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Default="003E1ACE" w:rsidP="007E55D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E43E1">
        <w:rPr>
          <w:rFonts w:ascii="Arial" w:hAnsi="Arial" w:cs="Arial"/>
          <w:sz w:val="20"/>
          <w:szCs w:val="20"/>
        </w:rPr>
        <w:t>¹ Acadêmica do curso de graduação em Enfermagem da FPP, Bolsista do PET-Redes (Programa de Educação pelo Trabalho). Email: vivianfreitasborba@hotmail.com. Curitiba- Paraná, 2014.</w:t>
      </w: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E43E1">
        <w:rPr>
          <w:rFonts w:ascii="Arial" w:hAnsi="Arial" w:cs="Arial"/>
          <w:sz w:val="20"/>
          <w:szCs w:val="20"/>
        </w:rPr>
        <w:t xml:space="preserve">² Enfermeira- Docente da Faculdades Pequeno Príncipe- </w:t>
      </w:r>
      <w:r w:rsidR="00935200" w:rsidRPr="00AE43E1">
        <w:rPr>
          <w:rFonts w:ascii="Arial" w:hAnsi="Arial" w:cs="Arial"/>
          <w:sz w:val="20"/>
          <w:szCs w:val="20"/>
        </w:rPr>
        <w:t>Tutora PET- Redes.Curitiba</w:t>
      </w:r>
      <w:r w:rsidR="003C20F0" w:rsidRPr="00AE43E1">
        <w:rPr>
          <w:rFonts w:ascii="Arial" w:hAnsi="Arial" w:cs="Arial"/>
          <w:sz w:val="20"/>
          <w:szCs w:val="20"/>
        </w:rPr>
        <w:t>. Email:adri2303@brturbo.com.br</w:t>
      </w:r>
      <w:r w:rsidR="00935200" w:rsidRPr="00AE43E1">
        <w:rPr>
          <w:rFonts w:ascii="Arial" w:hAnsi="Arial" w:cs="Arial"/>
          <w:sz w:val="20"/>
          <w:szCs w:val="20"/>
        </w:rPr>
        <w:t xml:space="preserve"> </w:t>
      </w:r>
      <w:r w:rsidR="003C20F0" w:rsidRPr="00AE43E1">
        <w:rPr>
          <w:rFonts w:ascii="Arial" w:hAnsi="Arial" w:cs="Arial"/>
          <w:sz w:val="20"/>
          <w:szCs w:val="20"/>
        </w:rPr>
        <w:t>–</w:t>
      </w:r>
      <w:r w:rsidR="00935200" w:rsidRPr="00AE43E1">
        <w:rPr>
          <w:rFonts w:ascii="Arial" w:hAnsi="Arial" w:cs="Arial"/>
          <w:sz w:val="20"/>
          <w:szCs w:val="20"/>
        </w:rPr>
        <w:t xml:space="preserve"> Paraná</w:t>
      </w:r>
      <w:r w:rsidR="003C20F0" w:rsidRPr="00AE43E1">
        <w:rPr>
          <w:rFonts w:ascii="Arial" w:hAnsi="Arial" w:cs="Arial"/>
          <w:sz w:val="20"/>
          <w:szCs w:val="20"/>
        </w:rPr>
        <w:t xml:space="preserve">. </w:t>
      </w:r>
    </w:p>
    <w:p w:rsidR="003C20F0" w:rsidRPr="00AE43E1" w:rsidRDefault="003C20F0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E43E1">
        <w:rPr>
          <w:rFonts w:ascii="Arial" w:hAnsi="Arial" w:cs="Arial"/>
          <w:sz w:val="20"/>
          <w:szCs w:val="20"/>
        </w:rPr>
        <w:t>³ Fabiane Frigotto de Barros, acadêmica do curso de Enfermagem – FPP. Bolsista PET – Redes.</w:t>
      </w:r>
      <w:r w:rsidR="003C20F0" w:rsidRPr="00AE43E1">
        <w:rPr>
          <w:rFonts w:ascii="Arial" w:hAnsi="Arial" w:cs="Arial"/>
          <w:sz w:val="20"/>
          <w:szCs w:val="20"/>
        </w:rPr>
        <w:t>Email: fe_fabi@hotmail.com.</w:t>
      </w:r>
      <w:r w:rsidR="00935200" w:rsidRPr="00AE43E1">
        <w:rPr>
          <w:rFonts w:ascii="Arial" w:hAnsi="Arial" w:cs="Arial"/>
          <w:sz w:val="20"/>
          <w:szCs w:val="20"/>
        </w:rPr>
        <w:t xml:space="preserve"> Curitiba- Paraná,2014</w:t>
      </w:r>
    </w:p>
    <w:p w:rsidR="00935200" w:rsidRPr="00AE43E1" w:rsidRDefault="00935200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E1ACE" w:rsidRPr="00AE43E1" w:rsidRDefault="001F31EA" w:rsidP="00935200">
      <w:pPr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AE43E1">
        <w:rPr>
          <w:rFonts w:ascii="Arial" w:hAnsi="Arial" w:cs="Arial"/>
          <w:sz w:val="20"/>
          <w:szCs w:val="20"/>
          <w:vertAlign w:val="superscript"/>
        </w:rPr>
        <w:t>4</w:t>
      </w:r>
      <w:r w:rsidR="00935200" w:rsidRPr="00AE43E1">
        <w:rPr>
          <w:rFonts w:ascii="Arial" w:hAnsi="Arial" w:cs="Arial"/>
          <w:sz w:val="20"/>
          <w:szCs w:val="20"/>
        </w:rPr>
        <w:t>Enfermeira. Doutora em Enfermagem. Diretora Acadêmica da Faculdades Pequeno Príncipe (FPP). Coordenadora do PET – Redes, Coordenadora do Núcleo de Estudos, Pesquisa e Extensão em Enfermagem (NEPEE). Curitiba- Paraná.</w:t>
      </w: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E43E1">
        <w:rPr>
          <w:rFonts w:ascii="Arial" w:hAnsi="Arial" w:cs="Arial"/>
          <w:sz w:val="20"/>
          <w:szCs w:val="20"/>
        </w:rPr>
        <w:t xml:space="preserve"> </w:t>
      </w: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E1ACE" w:rsidRPr="00AE43E1" w:rsidRDefault="003E1ACE" w:rsidP="007E55D4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3E1ACE" w:rsidRPr="00AE4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B"/>
    <w:rsid w:val="000832D2"/>
    <w:rsid w:val="000B11B0"/>
    <w:rsid w:val="00173D83"/>
    <w:rsid w:val="00185B99"/>
    <w:rsid w:val="001F101D"/>
    <w:rsid w:val="001F31EA"/>
    <w:rsid w:val="00213AD5"/>
    <w:rsid w:val="00220FD6"/>
    <w:rsid w:val="00270A0A"/>
    <w:rsid w:val="002777F9"/>
    <w:rsid w:val="002D5075"/>
    <w:rsid w:val="003033DE"/>
    <w:rsid w:val="00393685"/>
    <w:rsid w:val="003A174E"/>
    <w:rsid w:val="003C20F0"/>
    <w:rsid w:val="003D6769"/>
    <w:rsid w:val="003E1ACE"/>
    <w:rsid w:val="004948A5"/>
    <w:rsid w:val="004C7617"/>
    <w:rsid w:val="004F21E7"/>
    <w:rsid w:val="005A2B5B"/>
    <w:rsid w:val="005E2FEE"/>
    <w:rsid w:val="005E60DD"/>
    <w:rsid w:val="006900DF"/>
    <w:rsid w:val="006E345A"/>
    <w:rsid w:val="006F522B"/>
    <w:rsid w:val="007742E2"/>
    <w:rsid w:val="00780EE2"/>
    <w:rsid w:val="007E55D4"/>
    <w:rsid w:val="00897EEA"/>
    <w:rsid w:val="008E4A36"/>
    <w:rsid w:val="00935200"/>
    <w:rsid w:val="00935479"/>
    <w:rsid w:val="009C1B6A"/>
    <w:rsid w:val="00A110AE"/>
    <w:rsid w:val="00A44999"/>
    <w:rsid w:val="00AE43E1"/>
    <w:rsid w:val="00AF37E5"/>
    <w:rsid w:val="00B32338"/>
    <w:rsid w:val="00B459E0"/>
    <w:rsid w:val="00B5192C"/>
    <w:rsid w:val="00BD3B11"/>
    <w:rsid w:val="00BD79E8"/>
    <w:rsid w:val="00C714B2"/>
    <w:rsid w:val="00D30E40"/>
    <w:rsid w:val="00D60837"/>
    <w:rsid w:val="00EA3A86"/>
    <w:rsid w:val="00F65A65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5A65"/>
    <w:pPr>
      <w:keepNext/>
      <w:ind w:firstLine="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65"/>
    <w:pPr>
      <w:keepNext/>
      <w:ind w:firstLine="0"/>
      <w:outlineLvl w:val="1"/>
    </w:pPr>
    <w:rPr>
      <w:rFonts w:ascii="Arial" w:eastAsiaTheme="majorEastAsia" w:hAnsi="Arial" w:cstheme="majorBidi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5A6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A65"/>
    <w:rPr>
      <w:rFonts w:ascii="Arial" w:eastAsiaTheme="majorEastAsia" w:hAnsi="Arial" w:cstheme="majorBidi"/>
      <w:bCs/>
      <w:i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3E1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5A65"/>
    <w:pPr>
      <w:keepNext/>
      <w:ind w:firstLine="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65"/>
    <w:pPr>
      <w:keepNext/>
      <w:ind w:firstLine="0"/>
      <w:outlineLvl w:val="1"/>
    </w:pPr>
    <w:rPr>
      <w:rFonts w:ascii="Arial" w:eastAsiaTheme="majorEastAsia" w:hAnsi="Arial" w:cstheme="majorBidi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5A6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A65"/>
    <w:rPr>
      <w:rFonts w:ascii="Arial" w:eastAsiaTheme="majorEastAsia" w:hAnsi="Arial" w:cstheme="majorBidi"/>
      <w:bCs/>
      <w:i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3E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2E80-48A0-4D75-84EB-DA9A7ED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 e Fe</dc:creator>
  <cp:lastModifiedBy>Faculdades Pequeno Príncipe</cp:lastModifiedBy>
  <cp:revision>2</cp:revision>
  <dcterms:created xsi:type="dcterms:W3CDTF">2017-11-21T20:58:00Z</dcterms:created>
  <dcterms:modified xsi:type="dcterms:W3CDTF">2017-11-21T20:58:00Z</dcterms:modified>
</cp:coreProperties>
</file>