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1EBD">
        <w:rPr>
          <w:rFonts w:ascii="Arial" w:hAnsi="Arial" w:cs="Arial"/>
          <w:sz w:val="24"/>
          <w:szCs w:val="24"/>
        </w:rPr>
        <w:t>FACULDADES PEQUENO PRÍNCIPE</w:t>
      </w: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</w:p>
    <w:p w:rsidR="00221EBD" w:rsidRPr="00221EBD" w:rsidRDefault="00221EBD" w:rsidP="00221EBD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1EBD">
        <w:rPr>
          <w:rFonts w:ascii="Arial" w:hAnsi="Arial" w:cs="Arial"/>
          <w:b/>
          <w:sz w:val="24"/>
          <w:szCs w:val="24"/>
        </w:rPr>
        <w:t>“A CRIANÇA HOSPITALIZADA COM CARDIOMIOPATIA DILATADA:</w:t>
      </w:r>
    </w:p>
    <w:p w:rsidR="00221EBD" w:rsidRDefault="00221EBD" w:rsidP="00221EBD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UM ENFOQUE DA ENFERMAGEM”</w:t>
      </w:r>
      <w:proofErr w:type="gramEnd"/>
    </w:p>
    <w:p w:rsidR="00221EBD" w:rsidRDefault="00221EBD" w:rsidP="00221EBD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1EBD" w:rsidRDefault="009B71BA">
      <w:r>
        <w:tab/>
      </w:r>
      <w:r>
        <w:tab/>
      </w:r>
      <w:r>
        <w:tab/>
      </w:r>
      <w:r>
        <w:tab/>
      </w:r>
      <w:r w:rsidR="00221EBD">
        <w:t xml:space="preserve">Angelis </w:t>
      </w:r>
      <w:proofErr w:type="spellStart"/>
      <w:r w:rsidR="00221EBD">
        <w:t>Sforça</w:t>
      </w:r>
      <w:proofErr w:type="spellEnd"/>
      <w:r w:rsidR="00221EBD">
        <w:t xml:space="preserve"> </w:t>
      </w:r>
      <w:proofErr w:type="spellStart"/>
      <w:r>
        <w:t>Przyziemirski</w:t>
      </w:r>
      <w:proofErr w:type="spellEnd"/>
      <w:r w:rsidR="007D2AEF">
        <w:t xml:space="preserve"> (angelispepper@hotmail.com)</w:t>
      </w:r>
    </w:p>
    <w:p w:rsidR="00221EBD" w:rsidRDefault="009B71BA">
      <w:r>
        <w:tab/>
      </w:r>
      <w:r>
        <w:tab/>
      </w:r>
      <w:r>
        <w:tab/>
      </w:r>
      <w:r>
        <w:tab/>
      </w:r>
      <w:r w:rsidR="00221EBD">
        <w:t xml:space="preserve">Édina </w:t>
      </w:r>
      <w:r w:rsidR="00354DC2">
        <w:t xml:space="preserve">Camila </w:t>
      </w:r>
      <w:r w:rsidR="00221EBD">
        <w:t>Cavalheiro</w:t>
      </w:r>
      <w:r>
        <w:t xml:space="preserve"> </w:t>
      </w:r>
      <w:r w:rsidR="00E0176A">
        <w:t>(</w:t>
      </w:r>
      <w:r>
        <w:t>edinacamila@hotmail.com</w:t>
      </w:r>
      <w:r w:rsidR="00E0176A">
        <w:t>)</w:t>
      </w:r>
    </w:p>
    <w:p w:rsidR="00E0176A" w:rsidRDefault="009B71BA">
      <w:r>
        <w:tab/>
      </w:r>
      <w:r>
        <w:tab/>
      </w:r>
      <w:r>
        <w:tab/>
      </w:r>
      <w:r>
        <w:tab/>
      </w:r>
      <w:r w:rsidR="00221EBD">
        <w:t>Elizandra Fruet</w:t>
      </w:r>
      <w:r w:rsidR="00E0176A">
        <w:t xml:space="preserve"> (</w:t>
      </w:r>
      <w:hyperlink r:id="rId6" w:history="1">
        <w:r w:rsidR="00E0176A" w:rsidRPr="00C17C03">
          <w:rPr>
            <w:rStyle w:val="Hyperlink"/>
          </w:rPr>
          <w:t>elizfruet@hotmail.com</w:t>
        </w:r>
      </w:hyperlink>
      <w:r w:rsidR="00E0176A">
        <w:t>)</w:t>
      </w:r>
    </w:p>
    <w:p w:rsidR="00221EBD" w:rsidRDefault="00221EBD" w:rsidP="00697F8F">
      <w:pPr>
        <w:ind w:left="2832"/>
      </w:pPr>
      <w:r>
        <w:t xml:space="preserve">Everton </w:t>
      </w:r>
      <w:r w:rsidR="009B71BA">
        <w:t xml:space="preserve">Luis </w:t>
      </w:r>
      <w:r>
        <w:t>Demeterko</w:t>
      </w:r>
      <w:r w:rsidR="00697F8F">
        <w:t xml:space="preserve"> (Everton.demeterko@hotmail.com)</w:t>
      </w:r>
    </w:p>
    <w:p w:rsidR="00221EBD" w:rsidRDefault="009B71BA">
      <w:r>
        <w:tab/>
      </w:r>
      <w:r>
        <w:tab/>
      </w:r>
      <w:r>
        <w:tab/>
      </w:r>
      <w:r>
        <w:tab/>
      </w:r>
      <w:proofErr w:type="spellStart"/>
      <w:r w:rsidR="00221EBD">
        <w:t>Prof</w:t>
      </w:r>
      <w:proofErr w:type="spellEnd"/>
      <w:r w:rsidR="00221EBD">
        <w:t xml:space="preserve"> Patrícia </w:t>
      </w:r>
      <w:proofErr w:type="spellStart"/>
      <w:r w:rsidR="00221EBD">
        <w:t>Julimeire</w:t>
      </w:r>
      <w:proofErr w:type="spellEnd"/>
      <w:r w:rsidR="0084142F">
        <w:t xml:space="preserve"> </w:t>
      </w:r>
      <w:r w:rsidR="0084142F">
        <w:rPr>
          <w:rFonts w:ascii="Segoe UI" w:hAnsi="Segoe UI" w:cs="Segoe UI"/>
          <w:color w:val="000000"/>
          <w:sz w:val="20"/>
          <w:szCs w:val="20"/>
        </w:rPr>
        <w:t>(patríciaj@fpp.edu.br)</w:t>
      </w:r>
    </w:p>
    <w:p w:rsidR="00221EBD" w:rsidRDefault="009B71BA">
      <w:r>
        <w:tab/>
      </w:r>
      <w:r>
        <w:tab/>
      </w:r>
      <w:r>
        <w:tab/>
      </w:r>
      <w:r>
        <w:tab/>
      </w:r>
      <w:proofErr w:type="spellStart"/>
      <w:r w:rsidR="00221EBD">
        <w:t>Prof</w:t>
      </w:r>
      <w:proofErr w:type="spellEnd"/>
      <w:r w:rsidR="00221EBD">
        <w:t xml:space="preserve"> Anna Beatriz </w:t>
      </w:r>
    </w:p>
    <w:p w:rsidR="00221EBD" w:rsidRDefault="00221EBD"/>
    <w:p w:rsidR="00221EBD" w:rsidRDefault="00221EBD"/>
    <w:p w:rsidR="00221EBD" w:rsidRDefault="00221EBD"/>
    <w:p w:rsidR="00221EBD" w:rsidRDefault="00221EBD"/>
    <w:p w:rsidR="00221EBD" w:rsidRDefault="00221EBD"/>
    <w:p w:rsidR="00221EBD" w:rsidRDefault="00221EBD"/>
    <w:p w:rsidR="00221EBD" w:rsidRP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  <w:r w:rsidRPr="00221EBD">
        <w:rPr>
          <w:rFonts w:ascii="Arial" w:hAnsi="Arial" w:cs="Arial"/>
          <w:sz w:val="24"/>
          <w:szCs w:val="24"/>
        </w:rPr>
        <w:t>CURITIBA</w:t>
      </w:r>
    </w:p>
    <w:p w:rsidR="00221EBD" w:rsidRDefault="00221EBD" w:rsidP="00221EBD">
      <w:pPr>
        <w:jc w:val="center"/>
        <w:rPr>
          <w:rFonts w:ascii="Arial" w:hAnsi="Arial" w:cs="Arial"/>
          <w:sz w:val="24"/>
          <w:szCs w:val="24"/>
        </w:rPr>
      </w:pPr>
      <w:r w:rsidRPr="00221EBD">
        <w:rPr>
          <w:rFonts w:ascii="Arial" w:hAnsi="Arial" w:cs="Arial"/>
          <w:sz w:val="24"/>
          <w:szCs w:val="24"/>
        </w:rPr>
        <w:t>NOVEMBRO/2010</w:t>
      </w:r>
    </w:p>
    <w:p w:rsidR="00221EBD" w:rsidRPr="000374B9" w:rsidRDefault="00221EBD" w:rsidP="00F93DC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54DC2">
        <w:rPr>
          <w:rFonts w:ascii="Arial" w:hAnsi="Arial" w:cs="Arial"/>
          <w:sz w:val="24"/>
          <w:szCs w:val="24"/>
        </w:rPr>
        <w:br w:type="page"/>
      </w:r>
      <w:r w:rsidR="00354DC2" w:rsidRPr="000374B9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354DC2" w:rsidRDefault="00354DC2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54DC2" w:rsidRPr="00354DC2" w:rsidRDefault="00354DC2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54DC2">
        <w:rPr>
          <w:rFonts w:ascii="Arial" w:hAnsi="Arial" w:cs="Arial"/>
          <w:sz w:val="24"/>
          <w:szCs w:val="24"/>
        </w:rPr>
        <w:t xml:space="preserve">   A cardiomiopatia dilatada é uma doença do músculo </w:t>
      </w:r>
      <w:proofErr w:type="gramStart"/>
      <w:r w:rsidRPr="00354DC2">
        <w:rPr>
          <w:rFonts w:ascii="Arial" w:hAnsi="Arial" w:cs="Arial"/>
          <w:sz w:val="24"/>
          <w:szCs w:val="24"/>
        </w:rPr>
        <w:t>cardíaco primária</w:t>
      </w:r>
      <w:proofErr w:type="gramEnd"/>
      <w:r w:rsidRPr="00354DC2">
        <w:rPr>
          <w:rFonts w:ascii="Arial" w:hAnsi="Arial" w:cs="Arial"/>
          <w:sz w:val="24"/>
          <w:szCs w:val="24"/>
        </w:rPr>
        <w:t xml:space="preserve"> e progressiva. </w:t>
      </w:r>
      <w:proofErr w:type="gramStart"/>
      <w:r w:rsidRPr="00354DC2">
        <w:rPr>
          <w:rFonts w:ascii="Arial" w:hAnsi="Arial" w:cs="Arial"/>
          <w:sz w:val="24"/>
          <w:szCs w:val="24"/>
        </w:rPr>
        <w:t>A</w:t>
      </w:r>
      <w:proofErr w:type="gramEnd"/>
      <w:r w:rsidRPr="00354DC2">
        <w:rPr>
          <w:rFonts w:ascii="Arial" w:hAnsi="Arial" w:cs="Arial"/>
          <w:sz w:val="24"/>
          <w:szCs w:val="24"/>
        </w:rPr>
        <w:t xml:space="preserve"> medida que a doença  progride o coração torna-se incapaz de exercer sua função, resultando em uma série de complicações. A criança hospitalizada acometida pela cardiomiopatia dilatada vivencia uma situação sem certezas quanto ao prognóstico. Para tanto </w:t>
      </w:r>
      <w:proofErr w:type="gramStart"/>
      <w:r w:rsidRPr="00354DC2">
        <w:rPr>
          <w:rFonts w:ascii="Arial" w:hAnsi="Arial" w:cs="Arial"/>
          <w:sz w:val="24"/>
          <w:szCs w:val="24"/>
        </w:rPr>
        <w:t>faz-se</w:t>
      </w:r>
      <w:proofErr w:type="gramEnd"/>
      <w:r w:rsidRPr="00354DC2">
        <w:rPr>
          <w:rFonts w:ascii="Arial" w:hAnsi="Arial" w:cs="Arial"/>
          <w:sz w:val="24"/>
          <w:szCs w:val="24"/>
        </w:rPr>
        <w:t xml:space="preserve"> necessário estabelecer uma atenção de enfermagem humanizada para ela e para a família através do conhecimento técnico e científico que o enfermeiro deve utilizar ao construir um novo olhar sobre o processo saúde/doença dessa criança afim de compreendende-la em sua totalidade. </w:t>
      </w:r>
    </w:p>
    <w:p w:rsidR="00354DC2" w:rsidRDefault="00354DC2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54DC2" w:rsidRPr="000374B9" w:rsidRDefault="00354DC2" w:rsidP="00F93DC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0374B9">
        <w:rPr>
          <w:rFonts w:ascii="Arial" w:hAnsi="Arial" w:cs="Arial"/>
          <w:b/>
          <w:sz w:val="24"/>
          <w:szCs w:val="24"/>
        </w:rPr>
        <w:t>OBJETIVOS</w:t>
      </w:r>
    </w:p>
    <w:p w:rsidR="00354DC2" w:rsidRPr="000374B9" w:rsidRDefault="00354DC2" w:rsidP="00F93DC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54DC2" w:rsidRPr="00354DC2" w:rsidRDefault="00354DC2" w:rsidP="00F93DCB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54DC2">
        <w:rPr>
          <w:rFonts w:ascii="Arial" w:hAnsi="Arial" w:cs="Arial"/>
          <w:sz w:val="24"/>
          <w:szCs w:val="24"/>
        </w:rPr>
        <w:t>Implant</w:t>
      </w:r>
      <w:r>
        <w:rPr>
          <w:rFonts w:ascii="Arial" w:hAnsi="Arial" w:cs="Arial"/>
          <w:sz w:val="24"/>
          <w:szCs w:val="24"/>
        </w:rPr>
        <w:t xml:space="preserve">ar o processo de enfermagem na </w:t>
      </w:r>
      <w:r w:rsidRPr="00354DC2">
        <w:rPr>
          <w:rFonts w:ascii="Arial" w:hAnsi="Arial" w:cs="Arial"/>
          <w:sz w:val="24"/>
          <w:szCs w:val="24"/>
        </w:rPr>
        <w:t>assistênci</w:t>
      </w:r>
      <w:r>
        <w:rPr>
          <w:rFonts w:ascii="Arial" w:hAnsi="Arial" w:cs="Arial"/>
          <w:sz w:val="24"/>
          <w:szCs w:val="24"/>
        </w:rPr>
        <w:t xml:space="preserve">a à criança com cardiomiopatia </w:t>
      </w:r>
      <w:r w:rsidRPr="00354DC2">
        <w:rPr>
          <w:rFonts w:ascii="Arial" w:hAnsi="Arial" w:cs="Arial"/>
          <w:sz w:val="24"/>
          <w:szCs w:val="24"/>
        </w:rPr>
        <w:t>dilatada compreendendo a dinâmica mu</w:t>
      </w:r>
      <w:r>
        <w:rPr>
          <w:rFonts w:ascii="Arial" w:hAnsi="Arial" w:cs="Arial"/>
          <w:sz w:val="24"/>
          <w:szCs w:val="24"/>
        </w:rPr>
        <w:t xml:space="preserve">ltidisciplinar que envolve tal assistência e levando em </w:t>
      </w:r>
      <w:r w:rsidRPr="00354DC2">
        <w:rPr>
          <w:rFonts w:ascii="Arial" w:hAnsi="Arial" w:cs="Arial"/>
          <w:sz w:val="24"/>
          <w:szCs w:val="24"/>
        </w:rPr>
        <w:t>cons</w:t>
      </w:r>
      <w:r>
        <w:rPr>
          <w:rFonts w:ascii="Arial" w:hAnsi="Arial" w:cs="Arial"/>
          <w:sz w:val="24"/>
          <w:szCs w:val="24"/>
        </w:rPr>
        <w:t xml:space="preserve">ideração o contexto familiar em </w:t>
      </w:r>
      <w:r w:rsidRPr="00354DC2">
        <w:rPr>
          <w:rFonts w:ascii="Arial" w:hAnsi="Arial" w:cs="Arial"/>
          <w:sz w:val="24"/>
          <w:szCs w:val="24"/>
        </w:rPr>
        <w:t>situação.</w:t>
      </w:r>
    </w:p>
    <w:p w:rsidR="00354DC2" w:rsidRPr="00354DC2" w:rsidRDefault="00354DC2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54DC2" w:rsidRDefault="00354DC2" w:rsidP="00F93DCB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354DC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alizar a revisão de literatura </w:t>
      </w:r>
      <w:r w:rsidRPr="00354DC2">
        <w:rPr>
          <w:rFonts w:ascii="Arial" w:hAnsi="Arial" w:cs="Arial"/>
          <w:sz w:val="24"/>
          <w:szCs w:val="24"/>
        </w:rPr>
        <w:t>dir</w:t>
      </w:r>
      <w:r>
        <w:rPr>
          <w:rFonts w:ascii="Arial" w:hAnsi="Arial" w:cs="Arial"/>
          <w:sz w:val="24"/>
          <w:szCs w:val="24"/>
        </w:rPr>
        <w:t>ecionada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pelos docentes do 6º  </w:t>
      </w:r>
      <w:r w:rsidRPr="00354DC2">
        <w:rPr>
          <w:rFonts w:ascii="Arial" w:hAnsi="Arial" w:cs="Arial"/>
          <w:sz w:val="24"/>
          <w:szCs w:val="24"/>
        </w:rPr>
        <w:t xml:space="preserve">período </w:t>
      </w:r>
      <w:r>
        <w:rPr>
          <w:rFonts w:ascii="Arial" w:hAnsi="Arial" w:cs="Arial"/>
          <w:sz w:val="24"/>
          <w:szCs w:val="24"/>
        </w:rPr>
        <w:t xml:space="preserve">do curso de graduação em </w:t>
      </w:r>
      <w:r w:rsidRPr="00354DC2">
        <w:rPr>
          <w:rFonts w:ascii="Arial" w:hAnsi="Arial" w:cs="Arial"/>
          <w:sz w:val="24"/>
          <w:szCs w:val="24"/>
        </w:rPr>
        <w:t>enfermagem.</w:t>
      </w:r>
    </w:p>
    <w:p w:rsidR="00A619B4" w:rsidRDefault="00A619B4" w:rsidP="00F93DCB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A619B4" w:rsidRPr="000374B9" w:rsidRDefault="00A619B4" w:rsidP="00F93DC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0374B9">
        <w:rPr>
          <w:rFonts w:ascii="Arial" w:hAnsi="Arial" w:cs="Arial"/>
          <w:b/>
          <w:sz w:val="24"/>
          <w:szCs w:val="24"/>
        </w:rPr>
        <w:t>METODOLOGIA</w:t>
      </w:r>
    </w:p>
    <w:p w:rsidR="000374B9" w:rsidRPr="000374B9" w:rsidRDefault="000374B9" w:rsidP="00F93DC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A619B4" w:rsidRPr="00A619B4" w:rsidRDefault="00A619B4" w:rsidP="00F93D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A619B4">
        <w:rPr>
          <w:rFonts w:ascii="Arial" w:hAnsi="Arial" w:cs="Arial"/>
        </w:rPr>
        <w:t>Tipo de estudo</w:t>
      </w:r>
    </w:p>
    <w:p w:rsidR="00A619B4" w:rsidRDefault="00A619B4" w:rsidP="00F93DCB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Qualitativo exploratório.</w:t>
      </w:r>
    </w:p>
    <w:p w:rsidR="00A619B4" w:rsidRPr="00A619B4" w:rsidRDefault="00A619B4" w:rsidP="00F93D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619B4">
        <w:rPr>
          <w:rFonts w:ascii="Arial" w:hAnsi="Arial" w:cs="Arial"/>
          <w:sz w:val="24"/>
          <w:szCs w:val="24"/>
        </w:rPr>
        <w:t xml:space="preserve">Contexto da realização </w:t>
      </w:r>
    </w:p>
    <w:p w:rsidR="00A619B4" w:rsidRDefault="00A619B4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 pediátrico de grande porte de Curitiba.</w:t>
      </w:r>
    </w:p>
    <w:p w:rsidR="00A619B4" w:rsidRDefault="00A619B4" w:rsidP="00F93D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Sujeito do estudo</w:t>
      </w:r>
    </w:p>
    <w:p w:rsidR="00A619B4" w:rsidRPr="00A619B4" w:rsidRDefault="00A619B4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Paciente E.P., 12 anos, feminino, internada em enfermaria da cardiologia por insuficiência cardíaca congestiva secundária á cardiomiopatia dilatada.</w:t>
      </w:r>
      <w:r w:rsidRPr="00A619B4">
        <w:rPr>
          <w:rFonts w:ascii="Arial" w:hAnsi="Arial" w:cs="Arial"/>
          <w:sz w:val="24"/>
          <w:szCs w:val="24"/>
        </w:rPr>
        <w:t xml:space="preserve"> </w:t>
      </w:r>
    </w:p>
    <w:p w:rsidR="00A619B4" w:rsidRDefault="00A619B4" w:rsidP="00F93D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619B4">
        <w:rPr>
          <w:rFonts w:ascii="Arial" w:hAnsi="Arial" w:cs="Arial"/>
          <w:sz w:val="24"/>
          <w:szCs w:val="24"/>
        </w:rPr>
        <w:t>Coleta das informações</w:t>
      </w:r>
    </w:p>
    <w:p w:rsidR="00A619B4" w:rsidRPr="00A619B4" w:rsidRDefault="000374B9" w:rsidP="00F93DC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da consulta de enfermagem e posterior realização do processo de enfermagem.</w:t>
      </w:r>
      <w:r w:rsidR="00A619B4" w:rsidRPr="00A619B4">
        <w:rPr>
          <w:rFonts w:ascii="Arial" w:hAnsi="Arial" w:cs="Arial"/>
          <w:sz w:val="24"/>
          <w:szCs w:val="24"/>
        </w:rPr>
        <w:t xml:space="preserve"> </w:t>
      </w:r>
    </w:p>
    <w:p w:rsidR="000374B9" w:rsidRDefault="00A619B4" w:rsidP="00F93DC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619B4">
        <w:rPr>
          <w:rFonts w:ascii="Arial" w:hAnsi="Arial" w:cs="Arial"/>
          <w:sz w:val="24"/>
          <w:szCs w:val="24"/>
        </w:rPr>
        <w:t>Aspectos éticos que permeiam o estudo</w:t>
      </w:r>
    </w:p>
    <w:p w:rsidR="00F93DCB" w:rsidRDefault="000374B9" w:rsidP="00BA01D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Seguindo a Resolução 196/96 do Ministério da Saúde que assegura o sigilo sobre as informações desse trabalho.</w:t>
      </w:r>
      <w:r w:rsidR="00A619B4" w:rsidRPr="00A619B4">
        <w:rPr>
          <w:rFonts w:ascii="Arial" w:hAnsi="Arial" w:cs="Arial"/>
          <w:sz w:val="24"/>
          <w:szCs w:val="24"/>
        </w:rPr>
        <w:t xml:space="preserve"> </w:t>
      </w:r>
    </w:p>
    <w:p w:rsidR="00BA01D2" w:rsidRDefault="00BA01D2" w:rsidP="00BA01D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A01D2" w:rsidRPr="00BA01D2" w:rsidRDefault="00BA01D2" w:rsidP="00BA01D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93DCB" w:rsidRDefault="00F93DCB" w:rsidP="00F93DC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93DCB" w:rsidRDefault="00F93DCB" w:rsidP="00F93DC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93DCB" w:rsidRPr="00F93DCB" w:rsidRDefault="00F93DCB" w:rsidP="00F93DC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93DCB" w:rsidRPr="00F93DCB" w:rsidRDefault="00F93DCB" w:rsidP="00F93DC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93DCB">
        <w:rPr>
          <w:rFonts w:ascii="Arial" w:hAnsi="Arial" w:cs="Arial"/>
          <w:b/>
          <w:sz w:val="24"/>
          <w:szCs w:val="24"/>
        </w:rPr>
        <w:lastRenderedPageBreak/>
        <w:t>CONSIDERAÇÕES FINAIS</w:t>
      </w:r>
    </w:p>
    <w:p w:rsidR="00354DC2" w:rsidRDefault="00F93DCB" w:rsidP="00F310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3DCB">
        <w:rPr>
          <w:rFonts w:ascii="Arial" w:hAnsi="Arial" w:cs="Arial"/>
          <w:sz w:val="24"/>
          <w:szCs w:val="24"/>
        </w:rPr>
        <w:t>Percebemos que através de estudos, pesquisas e assistência durante toda a realização do processo de enfermagem, foram também indispensável o cuidado</w:t>
      </w:r>
      <w:proofErr w:type="gramStart"/>
      <w:r w:rsidRPr="00F93DC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93DCB">
        <w:rPr>
          <w:rFonts w:ascii="Arial" w:hAnsi="Arial" w:cs="Arial"/>
          <w:sz w:val="24"/>
          <w:szCs w:val="24"/>
        </w:rPr>
        <w:t>humanizado, onde por meio da descrição, compreensão e avaliação da criança gravemente enferma determinamos que não se pratica o cuidado somente com foco nos fatores causais, mas sim, com uma visão holística estabelecendo nossas ações. Foram respeitados conceitos éticos que asseguram os direitos dos profissionais da saúde e da cliente. Dessa forma, extrapolando as dimensões do cuidar, concluímos que os desafios da equipe de enfermagem para o adequado manejo à criança acometida pela cardiomiopatia dilatada é um ato de grande complexidade, onde engloba a tríade: paciente, familiar e equipe multidisciplinar; e que numa das melhores perspectivas a enfermagem cuidará da melhor maneira possível. Afinal, observamos que se planeja o cuidado com embasamento técnico, cientifico e humano, reproduzido em um conjunto de interações multidisciplinares, considerando as necessidades e os direitos da paciente, atuando na promoção, recuperação e reabilitação da saúde desta criança em consonância com os preceitos éticos e legais.</w:t>
      </w:r>
      <w:r>
        <w:rPr>
          <w:rFonts w:ascii="Arial" w:hAnsi="Arial" w:cs="Arial"/>
          <w:sz w:val="24"/>
          <w:szCs w:val="24"/>
        </w:rPr>
        <w:t xml:space="preserve"> </w:t>
      </w:r>
      <w:r w:rsidRPr="00F93DCB">
        <w:rPr>
          <w:rFonts w:ascii="Arial" w:hAnsi="Arial" w:cs="Arial"/>
          <w:sz w:val="24"/>
          <w:szCs w:val="24"/>
        </w:rPr>
        <w:t>Sendo assim, respeitando a vida, a dignidade e os direitos humanos desta criança em todas as suas dimensões, praticamos o ato de cuidar não direcionando para qualquer ação, mas sim, para um agir com comprometimento, de forma consciente, ordenada e responsável, tendo em mente que a qualidade do cuidado está intimamente ligada ao bem estar da paciente. Faz-se necessário a sensibilização da enfermagem para que consiga captar as reais necessidades da criança e as angústias de seus familiares. Para tanto é importante estabelecer vínculo e confiança e imprescindivelmente que o saber técnico não seja praticado</w:t>
      </w:r>
      <w:proofErr w:type="gramStart"/>
      <w:r w:rsidRPr="00F93DC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93DCB">
        <w:rPr>
          <w:rFonts w:ascii="Arial" w:hAnsi="Arial" w:cs="Arial"/>
          <w:sz w:val="24"/>
          <w:szCs w:val="24"/>
        </w:rPr>
        <w:t>somente como dogma, pois a criança é um ser biopsicossocial em crescimento e desenvolvimento, devendo ser atendida em toda sua individualidade, respeitando suas especificidades, e, diante de uma concepção de assistência integral no processo saúde-doença, conseguimos desta forma amenizar as repercussões psicológicas provenientes da hospitalização.</w:t>
      </w:r>
      <w:r>
        <w:rPr>
          <w:rFonts w:ascii="Arial" w:hAnsi="Arial" w:cs="Arial"/>
          <w:sz w:val="24"/>
          <w:szCs w:val="24"/>
        </w:rPr>
        <w:t xml:space="preserve"> </w:t>
      </w:r>
      <w:r w:rsidRPr="00F93DCB">
        <w:rPr>
          <w:rFonts w:ascii="Arial" w:hAnsi="Arial" w:cs="Arial"/>
          <w:sz w:val="24"/>
          <w:szCs w:val="24"/>
        </w:rPr>
        <w:t>Evidenciamos que a intervenção da equipe de Enfermagem de forma humanizada, fez com que nós enquanto acadêmicos alcançássemos uma satisfação pessoal, onde a percepção da assistência de qualidade por meio da sistematização da assistência faz toda a diferença na passagem que esta criança vivencia no âmbito hospitalar, concluindo que é neste momento que o enfermeiro de fato atue como “ser” cuidador, usando de empatia e incluindo o familiar neste contexto, estabelecendo um compromisso com o cuidado.</w:t>
      </w:r>
      <w:r>
        <w:rPr>
          <w:rFonts w:ascii="Arial" w:hAnsi="Arial" w:cs="Arial"/>
          <w:sz w:val="24"/>
          <w:szCs w:val="24"/>
        </w:rPr>
        <w:t xml:space="preserve"> </w:t>
      </w:r>
      <w:r w:rsidRPr="00F93DCB">
        <w:rPr>
          <w:rFonts w:ascii="Arial" w:hAnsi="Arial" w:cs="Arial"/>
          <w:sz w:val="24"/>
          <w:szCs w:val="24"/>
        </w:rPr>
        <w:t>Sob a ótica da enfermagem identificamos as necessidades das peculiaridades</w:t>
      </w:r>
      <w:proofErr w:type="gramStart"/>
      <w:r w:rsidRPr="00F93DC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93DCB">
        <w:rPr>
          <w:rFonts w:ascii="Arial" w:hAnsi="Arial" w:cs="Arial"/>
          <w:sz w:val="24"/>
          <w:szCs w:val="24"/>
        </w:rPr>
        <w:t xml:space="preserve">que são estabelecidas para um objetivo: resgatar valores humanísticos, e que, baseado no Código de Ética dos profissionais de enfermagem (2007) verificamos nos princípios fundamentais que </w:t>
      </w:r>
      <w:r w:rsidRPr="00F93DCB">
        <w:rPr>
          <w:rFonts w:ascii="Arial" w:hAnsi="Arial" w:cs="Arial"/>
          <w:i/>
          <w:sz w:val="24"/>
          <w:szCs w:val="24"/>
        </w:rPr>
        <w:t xml:space="preserve">“ O Profissional de Enfermagem respeita a vida, a dignidade e os direitos humanos, em todas as suas dimensões”. </w:t>
      </w:r>
      <w:r w:rsidRPr="00F93DCB">
        <w:rPr>
          <w:rFonts w:ascii="Arial" w:hAnsi="Arial" w:cs="Arial"/>
          <w:sz w:val="24"/>
          <w:szCs w:val="24"/>
        </w:rPr>
        <w:t xml:space="preserve">E a partir dessas reflexões, ocorrerá a </w:t>
      </w:r>
      <w:r w:rsidRPr="00F93DCB">
        <w:rPr>
          <w:rFonts w:ascii="Arial" w:hAnsi="Arial" w:cs="Arial"/>
          <w:sz w:val="24"/>
          <w:szCs w:val="24"/>
        </w:rPr>
        <w:lastRenderedPageBreak/>
        <w:t>construção de uma realidade mais humana, usufruindo da “tecnologia do calor humano”, estabelecendo assim, uma contemplação do ato “CUIDAR”</w:t>
      </w:r>
      <w:r>
        <w:rPr>
          <w:rFonts w:ascii="Arial" w:hAnsi="Arial" w:cs="Arial"/>
          <w:sz w:val="24"/>
          <w:szCs w:val="24"/>
        </w:rPr>
        <w:t>.</w:t>
      </w:r>
    </w:p>
    <w:p w:rsidR="00BA01D2" w:rsidRDefault="00BA01D2" w:rsidP="00F310F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10F3" w:rsidRDefault="00F310F3" w:rsidP="00F310F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F310F3">
        <w:rPr>
          <w:rFonts w:ascii="Arial" w:hAnsi="Arial" w:cs="Arial"/>
          <w:b/>
          <w:sz w:val="24"/>
          <w:szCs w:val="24"/>
        </w:rPr>
        <w:t>REFERÊNCIAS</w:t>
      </w:r>
    </w:p>
    <w:p w:rsidR="00F310F3" w:rsidRDefault="00F310F3" w:rsidP="00F310F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BA01D2" w:rsidRPr="003D7873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873">
        <w:rPr>
          <w:rFonts w:ascii="Arial" w:hAnsi="Arial" w:cs="Arial"/>
          <w:sz w:val="24"/>
          <w:szCs w:val="24"/>
        </w:rPr>
        <w:t>PEREIRA, Walter A</w:t>
      </w:r>
      <w:proofErr w:type="gramStart"/>
      <w:r w:rsidRPr="003D7873">
        <w:rPr>
          <w:rFonts w:ascii="Arial" w:hAnsi="Arial" w:cs="Arial"/>
          <w:sz w:val="24"/>
          <w:szCs w:val="24"/>
        </w:rPr>
        <w:t>..</w:t>
      </w:r>
      <w:proofErr w:type="gramEnd"/>
      <w:r w:rsidRPr="003D7873">
        <w:rPr>
          <w:rFonts w:ascii="Arial" w:hAnsi="Arial" w:cs="Arial"/>
          <w:b/>
          <w:sz w:val="24"/>
          <w:szCs w:val="24"/>
        </w:rPr>
        <w:t xml:space="preserve">Manual de Transplantes de Órgãos e Tecidos. </w:t>
      </w:r>
      <w:r w:rsidRPr="003D7873">
        <w:rPr>
          <w:rFonts w:ascii="Arial" w:hAnsi="Arial" w:cs="Arial"/>
          <w:sz w:val="24"/>
          <w:szCs w:val="24"/>
        </w:rPr>
        <w:t>3ª ed. Rio de Janeiro: Guanabara Koogan S.A., 2004. 642 p.</w:t>
      </w:r>
    </w:p>
    <w:p w:rsidR="00BA01D2" w:rsidRPr="003D7873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1D2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7873">
        <w:rPr>
          <w:rFonts w:ascii="Arial" w:hAnsi="Arial" w:cs="Arial"/>
          <w:sz w:val="24"/>
          <w:szCs w:val="24"/>
        </w:rPr>
        <w:t xml:space="preserve">GARCIA, Valter Duro. </w:t>
      </w:r>
      <w:r w:rsidRPr="003D7873">
        <w:rPr>
          <w:rFonts w:ascii="Arial" w:hAnsi="Arial" w:cs="Arial"/>
          <w:b/>
          <w:sz w:val="24"/>
          <w:szCs w:val="24"/>
        </w:rPr>
        <w:t xml:space="preserve">Por Uma Política de Transplantes no Brasil. </w:t>
      </w:r>
      <w:r w:rsidRPr="003D7873">
        <w:rPr>
          <w:rFonts w:ascii="Arial" w:hAnsi="Arial" w:cs="Arial"/>
          <w:sz w:val="24"/>
          <w:szCs w:val="24"/>
        </w:rPr>
        <w:t>São Paulo: Office Editora, 2000. 165 p.</w:t>
      </w:r>
    </w:p>
    <w:p w:rsidR="00BA01D2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1D2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FB1">
        <w:rPr>
          <w:rFonts w:ascii="Arial" w:hAnsi="Arial" w:cs="Arial"/>
          <w:b/>
          <w:sz w:val="24"/>
          <w:szCs w:val="24"/>
        </w:rPr>
        <w:t>Dicionário de Administração de medicamentos na enfermagem 2007/2008</w:t>
      </w:r>
      <w:r w:rsidRPr="00C77FB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77FB1">
        <w:rPr>
          <w:rFonts w:ascii="Arial" w:hAnsi="Arial" w:cs="Arial"/>
          <w:sz w:val="24"/>
          <w:szCs w:val="24"/>
        </w:rPr>
        <w:t>5</w:t>
      </w:r>
      <w:proofErr w:type="gramEnd"/>
      <w:r w:rsidRPr="00C77FB1">
        <w:rPr>
          <w:rFonts w:ascii="Arial" w:hAnsi="Arial" w:cs="Arial"/>
          <w:sz w:val="24"/>
          <w:szCs w:val="24"/>
        </w:rPr>
        <w:t xml:space="preserve"> ed.Rio de Janeiro: EPUB, 2008.</w:t>
      </w:r>
    </w:p>
    <w:p w:rsidR="00BA01D2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1D2" w:rsidRPr="00A1112C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112C">
        <w:rPr>
          <w:rFonts w:ascii="Arial" w:hAnsi="Arial" w:cs="Arial"/>
          <w:sz w:val="24"/>
          <w:szCs w:val="24"/>
        </w:rPr>
        <w:t xml:space="preserve">DIAGNÓSTICOS. </w:t>
      </w:r>
      <w:r w:rsidRPr="00A1112C">
        <w:rPr>
          <w:rFonts w:ascii="Arial" w:hAnsi="Arial" w:cs="Arial"/>
          <w:b/>
          <w:bCs/>
          <w:sz w:val="24"/>
          <w:szCs w:val="24"/>
        </w:rPr>
        <w:t>Diagnósticos de enfermagem da NANDA:</w:t>
      </w:r>
      <w:r w:rsidRPr="00A1112C">
        <w:rPr>
          <w:rFonts w:ascii="Arial" w:hAnsi="Arial" w:cs="Arial"/>
          <w:sz w:val="24"/>
          <w:szCs w:val="24"/>
        </w:rPr>
        <w:t xml:space="preserve"> definições e classificação 2007-2008. Porto Alegre: Artmed, 2008</w:t>
      </w:r>
      <w:r>
        <w:rPr>
          <w:rFonts w:ascii="Arial" w:hAnsi="Arial" w:cs="Arial"/>
          <w:sz w:val="24"/>
          <w:szCs w:val="24"/>
        </w:rPr>
        <w:t>.</w:t>
      </w:r>
      <w:r w:rsidRPr="00A1112C">
        <w:rPr>
          <w:rFonts w:ascii="Arial" w:hAnsi="Arial" w:cs="Arial"/>
          <w:sz w:val="24"/>
          <w:szCs w:val="24"/>
        </w:rPr>
        <w:t xml:space="preserve"> </w:t>
      </w:r>
    </w:p>
    <w:p w:rsidR="00BA01D2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1D2" w:rsidRDefault="00BA01D2" w:rsidP="00BA01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BRUNNER, S. </w:t>
      </w:r>
      <w:r w:rsidRPr="00632AA2">
        <w:rPr>
          <w:rFonts w:ascii="Arial" w:hAnsi="Arial" w:cs="Arial"/>
          <w:b/>
          <w:sz w:val="24"/>
          <w:szCs w:val="24"/>
        </w:rPr>
        <w:t>Tratado de Enfermagem Médico-Cirúrgico</w:t>
      </w:r>
      <w:r>
        <w:rPr>
          <w:rFonts w:ascii="Arial" w:hAnsi="Arial" w:cs="Arial"/>
          <w:sz w:val="24"/>
          <w:szCs w:val="24"/>
        </w:rPr>
        <w:t xml:space="preserve">. 11.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Rio de Janeiro, 2009. </w:t>
      </w:r>
    </w:p>
    <w:p w:rsidR="00BA01D2" w:rsidRPr="003D7873" w:rsidRDefault="00BA01D2" w:rsidP="00BA01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01D2" w:rsidRPr="00F310F3" w:rsidRDefault="00BA01D2" w:rsidP="00F310F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F310F3" w:rsidRPr="00F310F3" w:rsidRDefault="00F310F3" w:rsidP="00F310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F310F3" w:rsidRPr="00F310F3" w:rsidSect="00C00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58DA"/>
    <w:multiLevelType w:val="hybridMultilevel"/>
    <w:tmpl w:val="553C5804"/>
    <w:lvl w:ilvl="0" w:tplc="DAFCB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03A"/>
    <w:multiLevelType w:val="hybridMultilevel"/>
    <w:tmpl w:val="45EAAD80"/>
    <w:lvl w:ilvl="0" w:tplc="47C4AC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52008"/>
    <w:multiLevelType w:val="hybridMultilevel"/>
    <w:tmpl w:val="91C48534"/>
    <w:lvl w:ilvl="0" w:tplc="56D21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270DB"/>
    <w:multiLevelType w:val="hybridMultilevel"/>
    <w:tmpl w:val="60FAB42A"/>
    <w:lvl w:ilvl="0" w:tplc="84401B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71B0C"/>
    <w:multiLevelType w:val="hybridMultilevel"/>
    <w:tmpl w:val="D24A0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F31D2"/>
    <w:multiLevelType w:val="hybridMultilevel"/>
    <w:tmpl w:val="1416DD80"/>
    <w:lvl w:ilvl="0" w:tplc="FECA2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BD"/>
    <w:rsid w:val="000374B9"/>
    <w:rsid w:val="00221EBD"/>
    <w:rsid w:val="00354DC2"/>
    <w:rsid w:val="0048492A"/>
    <w:rsid w:val="00697F8F"/>
    <w:rsid w:val="007D2AEF"/>
    <w:rsid w:val="0084142F"/>
    <w:rsid w:val="009B71BA"/>
    <w:rsid w:val="00A619B4"/>
    <w:rsid w:val="00BA01D2"/>
    <w:rsid w:val="00C001AE"/>
    <w:rsid w:val="00CD4B20"/>
    <w:rsid w:val="00E0176A"/>
    <w:rsid w:val="00E74D0B"/>
    <w:rsid w:val="00F310F3"/>
    <w:rsid w:val="00F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D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01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4D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01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fruet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Faculdades Pequeno Príncipe</cp:lastModifiedBy>
  <cp:revision>2</cp:revision>
  <dcterms:created xsi:type="dcterms:W3CDTF">2017-11-14T17:25:00Z</dcterms:created>
  <dcterms:modified xsi:type="dcterms:W3CDTF">2017-11-14T17:25:00Z</dcterms:modified>
</cp:coreProperties>
</file>