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DC4" w:rsidRPr="00501B93" w:rsidRDefault="00501B93" w:rsidP="00720EA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01B93">
        <w:rPr>
          <w:rFonts w:ascii="Arial" w:hAnsi="Arial" w:cs="Arial"/>
          <w:b/>
          <w:sz w:val="24"/>
          <w:szCs w:val="24"/>
        </w:rPr>
        <w:t>DIAGNÓSTICOS DE ENFERMAGEM NO CUIDADO PALIATIVO A PACIENTES ADULTOS HOSPITALIZADOS</w:t>
      </w:r>
      <w:r w:rsidR="00AA2B3F">
        <w:rPr>
          <w:rFonts w:ascii="Arial" w:hAnsi="Arial" w:cs="Arial"/>
          <w:b/>
          <w:sz w:val="24"/>
          <w:szCs w:val="24"/>
        </w:rPr>
        <w:t xml:space="preserve"> EM TRATAMENTO ONCOLÓGICO</w:t>
      </w:r>
      <w:r w:rsidRPr="00501B93">
        <w:rPr>
          <w:rFonts w:ascii="Arial" w:hAnsi="Arial" w:cs="Arial"/>
          <w:b/>
          <w:sz w:val="24"/>
          <w:szCs w:val="24"/>
        </w:rPr>
        <w:t xml:space="preserve"> A PARTIR DA APLICAÇÃO DA </w:t>
      </w:r>
      <w:r w:rsidR="00A76D1C" w:rsidRPr="00A76D1C">
        <w:rPr>
          <w:rFonts w:ascii="Arial" w:hAnsi="Arial" w:cs="Arial"/>
          <w:b/>
          <w:i/>
          <w:sz w:val="24"/>
          <w:szCs w:val="24"/>
        </w:rPr>
        <w:t>EDMONTON SYMPTOM ASSESSMENT SYSTEM</w:t>
      </w:r>
      <w:r w:rsidR="00A76D1C">
        <w:rPr>
          <w:rFonts w:ascii="Arial" w:hAnsi="Arial" w:cs="Arial"/>
          <w:sz w:val="24"/>
          <w:szCs w:val="24"/>
        </w:rPr>
        <w:t xml:space="preserve"> </w:t>
      </w:r>
      <w:r w:rsidR="00A76D1C" w:rsidRPr="00A76D1C">
        <w:rPr>
          <w:rFonts w:ascii="Arial" w:hAnsi="Arial" w:cs="Arial"/>
          <w:b/>
          <w:sz w:val="24"/>
          <w:szCs w:val="24"/>
        </w:rPr>
        <w:t>(</w:t>
      </w:r>
      <w:r w:rsidRPr="00501B93">
        <w:rPr>
          <w:rFonts w:ascii="Arial" w:hAnsi="Arial" w:cs="Arial"/>
          <w:b/>
          <w:sz w:val="24"/>
          <w:szCs w:val="24"/>
        </w:rPr>
        <w:t>ESAS)</w:t>
      </w:r>
      <w:proofErr w:type="gramStart"/>
      <w:r w:rsidR="004A2E69" w:rsidRPr="004A2E69">
        <w:rPr>
          <w:rFonts w:ascii="Arial" w:hAnsi="Arial" w:cs="Arial"/>
          <w:b/>
          <w:sz w:val="24"/>
          <w:szCs w:val="24"/>
          <w:vertAlign w:val="superscript"/>
        </w:rPr>
        <w:t>1</w:t>
      </w:r>
      <w:proofErr w:type="gramEnd"/>
    </w:p>
    <w:p w:rsidR="003C032B" w:rsidRDefault="003C032B" w:rsidP="00720EA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A2B3F" w:rsidRDefault="00AA2B3F" w:rsidP="00720EA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501B93" w:rsidRDefault="00501B93" w:rsidP="00720EA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bookmarkStart w:id="0" w:name="_GoBack"/>
      <w:proofErr w:type="spellStart"/>
      <w:r>
        <w:rPr>
          <w:rFonts w:ascii="Arial" w:hAnsi="Arial" w:cs="Arial"/>
          <w:sz w:val="24"/>
          <w:szCs w:val="24"/>
        </w:rPr>
        <w:t>Rayana</w:t>
      </w:r>
      <w:proofErr w:type="spellEnd"/>
      <w:r>
        <w:rPr>
          <w:rFonts w:ascii="Arial" w:hAnsi="Arial" w:cs="Arial"/>
          <w:sz w:val="24"/>
          <w:szCs w:val="24"/>
        </w:rPr>
        <w:t xml:space="preserve"> de Oliveira Schrides</w:t>
      </w:r>
      <w:r w:rsidR="00163CB7" w:rsidRPr="00163CB7">
        <w:rPr>
          <w:rFonts w:ascii="Arial" w:hAnsi="Arial" w:cs="Arial"/>
          <w:sz w:val="24"/>
          <w:szCs w:val="24"/>
          <w:vertAlign w:val="superscript"/>
        </w:rPr>
        <w:t>2</w:t>
      </w:r>
    </w:p>
    <w:p w:rsidR="00AA2B3F" w:rsidRDefault="00AA2B3F" w:rsidP="00720EA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Heleno de Farias</w:t>
      </w:r>
      <w:r w:rsidR="00163CB7" w:rsidRPr="00163CB7">
        <w:rPr>
          <w:rFonts w:ascii="Arial" w:hAnsi="Arial" w:cs="Arial"/>
          <w:sz w:val="24"/>
          <w:szCs w:val="24"/>
          <w:vertAlign w:val="superscript"/>
        </w:rPr>
        <w:t>3</w:t>
      </w:r>
    </w:p>
    <w:p w:rsidR="00AA2B3F" w:rsidRDefault="00AA2B3F" w:rsidP="00720EA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Ivete Palmira </w:t>
      </w:r>
      <w:proofErr w:type="spellStart"/>
      <w:r>
        <w:rPr>
          <w:rFonts w:ascii="Arial" w:hAnsi="Arial" w:cs="Arial"/>
          <w:sz w:val="24"/>
          <w:szCs w:val="24"/>
        </w:rPr>
        <w:t>Sanson</w:t>
      </w:r>
      <w:proofErr w:type="spellEnd"/>
      <w:r>
        <w:rPr>
          <w:rFonts w:ascii="Arial" w:hAnsi="Arial" w:cs="Arial"/>
          <w:sz w:val="24"/>
          <w:szCs w:val="24"/>
        </w:rPr>
        <w:t xml:space="preserve"> Zagonel</w:t>
      </w:r>
      <w:r w:rsidR="00163CB7" w:rsidRPr="00163CB7">
        <w:rPr>
          <w:rFonts w:ascii="Arial" w:hAnsi="Arial" w:cs="Arial"/>
          <w:sz w:val="24"/>
          <w:szCs w:val="24"/>
          <w:vertAlign w:val="superscript"/>
        </w:rPr>
        <w:t>4</w:t>
      </w:r>
    </w:p>
    <w:p w:rsidR="00501B93" w:rsidRDefault="00501B93" w:rsidP="00720EA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01B93">
        <w:rPr>
          <w:rFonts w:ascii="Arial" w:hAnsi="Arial" w:cs="Arial"/>
          <w:sz w:val="24"/>
          <w:szCs w:val="24"/>
        </w:rPr>
        <w:t xml:space="preserve">Karin Rosa </w:t>
      </w:r>
      <w:proofErr w:type="spellStart"/>
      <w:r w:rsidRPr="00501B93">
        <w:rPr>
          <w:rFonts w:ascii="Arial" w:hAnsi="Arial" w:cs="Arial"/>
          <w:sz w:val="24"/>
          <w:szCs w:val="24"/>
        </w:rPr>
        <w:t>Persegona</w:t>
      </w:r>
      <w:proofErr w:type="spellEnd"/>
      <w:r w:rsidRPr="00501B93">
        <w:rPr>
          <w:rFonts w:ascii="Arial" w:hAnsi="Arial" w:cs="Arial"/>
          <w:sz w:val="24"/>
          <w:szCs w:val="24"/>
        </w:rPr>
        <w:t xml:space="preserve"> Ogradowski</w:t>
      </w:r>
      <w:bookmarkEnd w:id="0"/>
      <w:r w:rsidR="00163CB7" w:rsidRPr="00163CB7">
        <w:rPr>
          <w:rFonts w:ascii="Arial" w:hAnsi="Arial" w:cs="Arial"/>
          <w:sz w:val="24"/>
          <w:szCs w:val="24"/>
          <w:vertAlign w:val="superscript"/>
        </w:rPr>
        <w:t>5</w:t>
      </w:r>
    </w:p>
    <w:p w:rsidR="003C032B" w:rsidRDefault="003C032B" w:rsidP="00720EA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15B80" w:rsidRDefault="005C7CA6" w:rsidP="00720EA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1B2B65" w:rsidRPr="001B2B65">
        <w:rPr>
          <w:rFonts w:ascii="Arial" w:hAnsi="Arial" w:cs="Arial"/>
          <w:sz w:val="24"/>
          <w:szCs w:val="24"/>
        </w:rPr>
        <w:t>s cuidados paliativo</w:t>
      </w:r>
      <w:r w:rsidR="00A76D1C">
        <w:rPr>
          <w:rFonts w:ascii="Arial" w:hAnsi="Arial" w:cs="Arial"/>
          <w:sz w:val="24"/>
          <w:szCs w:val="24"/>
        </w:rPr>
        <w:t>s devem ser implementados diant</w:t>
      </w:r>
      <w:r w:rsidR="001B2B65" w:rsidRPr="001B2B65">
        <w:rPr>
          <w:rFonts w:ascii="Arial" w:hAnsi="Arial" w:cs="Arial"/>
          <w:sz w:val="24"/>
          <w:szCs w:val="24"/>
        </w:rPr>
        <w:t xml:space="preserve">e </w:t>
      </w:r>
      <w:r w:rsidR="00A76D1C">
        <w:rPr>
          <w:rFonts w:ascii="Arial" w:hAnsi="Arial" w:cs="Arial"/>
          <w:sz w:val="24"/>
          <w:szCs w:val="24"/>
        </w:rPr>
        <w:t>d</w:t>
      </w:r>
      <w:r w:rsidR="001B2B65" w:rsidRPr="001B2B65">
        <w:rPr>
          <w:rFonts w:ascii="Arial" w:hAnsi="Arial" w:cs="Arial"/>
          <w:sz w:val="24"/>
          <w:szCs w:val="24"/>
        </w:rPr>
        <w:t>a impossibilidade de cura do quadro patológico, atuando como medida de cuidado, proporcionando a manutenção do conforto e promoção da qualidade de vida</w:t>
      </w:r>
      <w:r>
        <w:rPr>
          <w:rFonts w:ascii="Arial" w:hAnsi="Arial" w:cs="Arial"/>
          <w:sz w:val="24"/>
          <w:szCs w:val="24"/>
        </w:rPr>
        <w:t>, posto que o</w:t>
      </w:r>
      <w:r w:rsidRPr="001B2B65">
        <w:rPr>
          <w:rFonts w:ascii="Arial" w:hAnsi="Arial" w:cs="Arial"/>
          <w:sz w:val="24"/>
          <w:szCs w:val="24"/>
        </w:rPr>
        <w:t xml:space="preserve"> diagnóstico tardio do câncer </w:t>
      </w:r>
      <w:proofErr w:type="gramStart"/>
      <w:r w:rsidRPr="001B2B65">
        <w:rPr>
          <w:rFonts w:ascii="Arial" w:hAnsi="Arial" w:cs="Arial"/>
          <w:sz w:val="24"/>
          <w:szCs w:val="24"/>
        </w:rPr>
        <w:t>dificulta</w:t>
      </w:r>
      <w:proofErr w:type="gramEnd"/>
      <w:r w:rsidRPr="001B2B65">
        <w:rPr>
          <w:rFonts w:ascii="Arial" w:hAnsi="Arial" w:cs="Arial"/>
          <w:sz w:val="24"/>
          <w:szCs w:val="24"/>
        </w:rPr>
        <w:t xml:space="preserve"> as chances do tratamento com finalidade curativa</w:t>
      </w:r>
      <w:r w:rsidR="001B2B65" w:rsidRPr="001B2B65">
        <w:rPr>
          <w:rFonts w:ascii="Arial" w:hAnsi="Arial" w:cs="Arial"/>
          <w:sz w:val="24"/>
          <w:szCs w:val="24"/>
        </w:rPr>
        <w:t>. Na prática de cuidados paliativos, devido ao quadro de evolução da doença</w:t>
      </w:r>
      <w:r w:rsidR="00A76D1C">
        <w:rPr>
          <w:rFonts w:ascii="Arial" w:hAnsi="Arial" w:cs="Arial"/>
          <w:sz w:val="24"/>
          <w:szCs w:val="24"/>
        </w:rPr>
        <w:t>,</w:t>
      </w:r>
      <w:r w:rsidR="001B2B65" w:rsidRPr="001B2B65">
        <w:rPr>
          <w:rFonts w:ascii="Arial" w:hAnsi="Arial" w:cs="Arial"/>
          <w:sz w:val="24"/>
          <w:szCs w:val="24"/>
        </w:rPr>
        <w:t xml:space="preserve"> os pacientes comumente apresentam variados sintomas,</w:t>
      </w:r>
      <w:r w:rsidR="001B2B65">
        <w:rPr>
          <w:rFonts w:ascii="Arial" w:hAnsi="Arial" w:cs="Arial"/>
          <w:sz w:val="24"/>
          <w:szCs w:val="24"/>
        </w:rPr>
        <w:t xml:space="preserve"> muitos deles, simultaneamente. </w:t>
      </w:r>
      <w:r w:rsidR="001B2B65" w:rsidRPr="001B2B65">
        <w:rPr>
          <w:rFonts w:ascii="Arial" w:hAnsi="Arial" w:cs="Arial"/>
          <w:sz w:val="24"/>
          <w:szCs w:val="24"/>
        </w:rPr>
        <w:t xml:space="preserve">Diante disso, surge a necessidade da aplicação de escalas que subsidiem a tomada de decisão dos diagnósticos e intervenções a serem realizadas. Dentre as escalas existentes, a </w:t>
      </w:r>
      <w:r w:rsidR="001B2B65" w:rsidRPr="00C059FE">
        <w:rPr>
          <w:rFonts w:ascii="Arial" w:hAnsi="Arial" w:cs="Arial"/>
          <w:i/>
          <w:sz w:val="24"/>
          <w:szCs w:val="24"/>
        </w:rPr>
        <w:t xml:space="preserve">Edmonton </w:t>
      </w:r>
      <w:proofErr w:type="spellStart"/>
      <w:r w:rsidR="001B2B65" w:rsidRPr="00C059FE">
        <w:rPr>
          <w:rFonts w:ascii="Arial" w:hAnsi="Arial" w:cs="Arial"/>
          <w:i/>
          <w:sz w:val="24"/>
          <w:szCs w:val="24"/>
        </w:rPr>
        <w:t>Symptom</w:t>
      </w:r>
      <w:proofErr w:type="spellEnd"/>
      <w:r w:rsidR="001B2B65" w:rsidRPr="00C059FE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1B2B65" w:rsidRPr="00C059FE">
        <w:rPr>
          <w:rFonts w:ascii="Arial" w:hAnsi="Arial" w:cs="Arial"/>
          <w:i/>
          <w:sz w:val="24"/>
          <w:szCs w:val="24"/>
        </w:rPr>
        <w:t>Assessment</w:t>
      </w:r>
      <w:proofErr w:type="spellEnd"/>
      <w:r w:rsidR="001B2B65" w:rsidRPr="00C059FE">
        <w:rPr>
          <w:rFonts w:ascii="Arial" w:hAnsi="Arial" w:cs="Arial"/>
          <w:i/>
          <w:sz w:val="24"/>
          <w:szCs w:val="24"/>
        </w:rPr>
        <w:t xml:space="preserve"> System</w:t>
      </w:r>
      <w:r w:rsidR="001B2B65" w:rsidRPr="001B2B65">
        <w:rPr>
          <w:rFonts w:ascii="Arial" w:hAnsi="Arial" w:cs="Arial"/>
          <w:sz w:val="24"/>
          <w:szCs w:val="24"/>
        </w:rPr>
        <w:t xml:space="preserve"> (ESAS) é uma ferramenta importante de avaliação de cuidados prestados ao paciente paliativo, a qual contempla nove sintomas físicos e psicológicos frequentes em pacientes em tratamento oncológico, podendo ser acrescentado outro sintoma referido pelo paciente. A graduação de avaliação varia de zero a dez, sendo 10 os sintomas fortemente manifestados,</w:t>
      </w:r>
      <w:r w:rsidR="001B2B65">
        <w:rPr>
          <w:rFonts w:ascii="Arial" w:hAnsi="Arial" w:cs="Arial"/>
          <w:sz w:val="24"/>
          <w:szCs w:val="24"/>
        </w:rPr>
        <w:t xml:space="preserve"> e zero a ausência de sintomas. </w:t>
      </w:r>
      <w:r w:rsidR="001B2B65" w:rsidRPr="001B2B65">
        <w:rPr>
          <w:rFonts w:ascii="Arial" w:hAnsi="Arial" w:cs="Arial"/>
          <w:sz w:val="24"/>
          <w:szCs w:val="24"/>
        </w:rPr>
        <w:t>O prese</w:t>
      </w:r>
      <w:r w:rsidR="000C2121">
        <w:rPr>
          <w:rFonts w:ascii="Arial" w:hAnsi="Arial" w:cs="Arial"/>
          <w:sz w:val="24"/>
          <w:szCs w:val="24"/>
        </w:rPr>
        <w:t>nte estudo teve como objetivos i</w:t>
      </w:r>
      <w:r w:rsidR="001B2B65" w:rsidRPr="001B2B65">
        <w:rPr>
          <w:rFonts w:ascii="Arial" w:hAnsi="Arial" w:cs="Arial"/>
          <w:sz w:val="24"/>
          <w:szCs w:val="24"/>
        </w:rPr>
        <w:t>dentificar os sintomas apresentados por pacientes adultos hospitalizados e em tratamento oncológico, por meio da aplicação da ESAS e formular os diagnósticos de enfermagem, a partir dos resultados apreendidos. O estudo teve abordagem qualitativa, realizado por meio das et</w:t>
      </w:r>
      <w:r w:rsidR="00C059FE">
        <w:rPr>
          <w:rFonts w:ascii="Arial" w:hAnsi="Arial" w:cs="Arial"/>
          <w:sz w:val="24"/>
          <w:szCs w:val="24"/>
        </w:rPr>
        <w:t xml:space="preserve">apas do Método Pesquisa-Cuidado, sendo elas </w:t>
      </w:r>
      <w:r w:rsidR="00C059FE" w:rsidRPr="00C059FE">
        <w:rPr>
          <w:rFonts w:ascii="Arial" w:hAnsi="Arial" w:cs="Arial"/>
          <w:sz w:val="24"/>
          <w:szCs w:val="24"/>
        </w:rPr>
        <w:t>aproximação com o objeto de estudo; encontro com o ser pesquisado-cuidado; estabelecimento das conexões da pesquisa, teoria e prática do cuidado; afastamento do ser pesquisador-cuidador e ser pesquisado-cuid</w:t>
      </w:r>
      <w:r w:rsidR="00C059FE">
        <w:rPr>
          <w:rFonts w:ascii="Arial" w:hAnsi="Arial" w:cs="Arial"/>
          <w:sz w:val="24"/>
          <w:szCs w:val="24"/>
        </w:rPr>
        <w:t xml:space="preserve">ado e ser análise do apreendido. </w:t>
      </w:r>
      <w:r w:rsidR="001B2B65" w:rsidRPr="001B2B65">
        <w:rPr>
          <w:rFonts w:ascii="Arial" w:hAnsi="Arial" w:cs="Arial"/>
          <w:sz w:val="24"/>
          <w:szCs w:val="24"/>
        </w:rPr>
        <w:t>Os participantes do estudo foram quinze (15) pacientes adultos, hospitalizados, em tratamento oncológico e em</w:t>
      </w:r>
      <w:r w:rsidR="00C059FE">
        <w:rPr>
          <w:rFonts w:ascii="Arial" w:hAnsi="Arial" w:cs="Arial"/>
          <w:sz w:val="24"/>
          <w:szCs w:val="24"/>
        </w:rPr>
        <w:t xml:space="preserve"> cuidados paliativos. </w:t>
      </w:r>
      <w:r w:rsidR="001B2B65" w:rsidRPr="001B2B65">
        <w:rPr>
          <w:rFonts w:ascii="Arial" w:hAnsi="Arial" w:cs="Arial"/>
          <w:sz w:val="24"/>
          <w:szCs w:val="24"/>
        </w:rPr>
        <w:t>Os dados foram analisados com olhar no referencial teórico-metodológico e pela efetivação do processo de enfermagem aos participantes do estudo, com ênfase na etapa de diagnóstico de enfermagem</w:t>
      </w:r>
      <w:r w:rsidR="000C2121">
        <w:rPr>
          <w:rFonts w:ascii="Arial" w:hAnsi="Arial" w:cs="Arial"/>
          <w:sz w:val="24"/>
          <w:szCs w:val="24"/>
        </w:rPr>
        <w:t>,</w:t>
      </w:r>
      <w:r w:rsidR="001B2B65" w:rsidRPr="001B2B65">
        <w:rPr>
          <w:rFonts w:ascii="Arial" w:hAnsi="Arial" w:cs="Arial"/>
          <w:sz w:val="24"/>
          <w:szCs w:val="24"/>
        </w:rPr>
        <w:t xml:space="preserve"> segundo a classificação diagnóstica de NANDA (2015-2017).</w:t>
      </w:r>
      <w:r w:rsidR="00C059FE">
        <w:rPr>
          <w:rFonts w:ascii="Arial" w:hAnsi="Arial" w:cs="Arial"/>
          <w:sz w:val="24"/>
          <w:szCs w:val="24"/>
        </w:rPr>
        <w:t xml:space="preserve"> </w:t>
      </w:r>
      <w:r w:rsidR="001B2B65" w:rsidRPr="001B2B65">
        <w:rPr>
          <w:rFonts w:ascii="Arial" w:hAnsi="Arial" w:cs="Arial"/>
          <w:sz w:val="24"/>
          <w:szCs w:val="24"/>
        </w:rPr>
        <w:t>Os resultados evidenciaram a prevalência dos sintomas “tristeza”, “ansiedade”, “falta de apetite” e “cansaço”, implicando na formulação de maior número de diagnósticos para esses sintomas.</w:t>
      </w:r>
      <w:r w:rsidR="00A76DC0">
        <w:rPr>
          <w:rFonts w:ascii="Arial" w:hAnsi="Arial" w:cs="Arial"/>
          <w:sz w:val="24"/>
          <w:szCs w:val="24"/>
        </w:rPr>
        <w:t xml:space="preserve"> </w:t>
      </w:r>
      <w:r w:rsidR="00A76DC0" w:rsidRPr="00A76DC0">
        <w:rPr>
          <w:rFonts w:ascii="Arial" w:hAnsi="Arial" w:cs="Arial"/>
          <w:sz w:val="24"/>
          <w:szCs w:val="24"/>
        </w:rPr>
        <w:t>Desta forma, os quatro prime</w:t>
      </w:r>
      <w:r w:rsidR="00A76DC0">
        <w:rPr>
          <w:rFonts w:ascii="Arial" w:hAnsi="Arial" w:cs="Arial"/>
          <w:sz w:val="24"/>
          <w:szCs w:val="24"/>
        </w:rPr>
        <w:t xml:space="preserve">iros sintomas que prevaleceram </w:t>
      </w:r>
      <w:r w:rsidR="00A76DC0" w:rsidRPr="00A76DC0">
        <w:rPr>
          <w:rFonts w:ascii="Arial" w:hAnsi="Arial" w:cs="Arial"/>
          <w:sz w:val="24"/>
          <w:szCs w:val="24"/>
        </w:rPr>
        <w:t>devem ser compreendidos como prioridades para o cuidado de enfermagem, devido à complexidade dos mesmos, e às dimensões que são afetadas, sendo elas a fí</w:t>
      </w:r>
      <w:r w:rsidR="00A76DC0">
        <w:rPr>
          <w:rFonts w:ascii="Arial" w:hAnsi="Arial" w:cs="Arial"/>
          <w:sz w:val="24"/>
          <w:szCs w:val="24"/>
        </w:rPr>
        <w:t>sica, psicossocial e espiritual.</w:t>
      </w:r>
      <w:r w:rsidR="00C059FE">
        <w:rPr>
          <w:rFonts w:ascii="Arial" w:hAnsi="Arial" w:cs="Arial"/>
          <w:sz w:val="24"/>
          <w:szCs w:val="24"/>
        </w:rPr>
        <w:t xml:space="preserve"> </w:t>
      </w:r>
      <w:r w:rsidR="00A76DC0">
        <w:rPr>
          <w:rFonts w:ascii="Arial" w:hAnsi="Arial" w:cs="Arial"/>
          <w:sz w:val="24"/>
          <w:szCs w:val="24"/>
        </w:rPr>
        <w:t>Foi possível p</w:t>
      </w:r>
      <w:r w:rsidR="00A76DC0" w:rsidRPr="00A76DC0">
        <w:rPr>
          <w:rFonts w:ascii="Arial" w:hAnsi="Arial" w:cs="Arial"/>
          <w:sz w:val="24"/>
          <w:szCs w:val="24"/>
        </w:rPr>
        <w:t>ercebe</w:t>
      </w:r>
      <w:r w:rsidR="00A76DC0">
        <w:rPr>
          <w:rFonts w:ascii="Arial" w:hAnsi="Arial" w:cs="Arial"/>
          <w:sz w:val="24"/>
          <w:szCs w:val="24"/>
        </w:rPr>
        <w:t>r</w:t>
      </w:r>
      <w:r w:rsidR="00A76DC0" w:rsidRPr="00A76DC0">
        <w:rPr>
          <w:rFonts w:ascii="Arial" w:hAnsi="Arial" w:cs="Arial"/>
          <w:sz w:val="24"/>
          <w:szCs w:val="24"/>
        </w:rPr>
        <w:t xml:space="preserve"> uma fina articulação destes sintomas com a Teoria do Final de Vida Pacífico de Enfermagem idealizada pelas enfermeiras </w:t>
      </w:r>
      <w:proofErr w:type="spellStart"/>
      <w:r w:rsidR="00A76DC0" w:rsidRPr="00A76DC0">
        <w:rPr>
          <w:rFonts w:ascii="Arial" w:hAnsi="Arial" w:cs="Arial"/>
          <w:sz w:val="24"/>
          <w:szCs w:val="24"/>
        </w:rPr>
        <w:t>Cornélia</w:t>
      </w:r>
      <w:proofErr w:type="spellEnd"/>
      <w:r w:rsidR="00A76DC0" w:rsidRPr="00A76DC0">
        <w:rPr>
          <w:rFonts w:ascii="Arial" w:hAnsi="Arial" w:cs="Arial"/>
          <w:sz w:val="24"/>
          <w:szCs w:val="24"/>
        </w:rPr>
        <w:t xml:space="preserve"> M. </w:t>
      </w:r>
      <w:proofErr w:type="spellStart"/>
      <w:r w:rsidR="00A76DC0" w:rsidRPr="00A76DC0">
        <w:rPr>
          <w:rFonts w:ascii="Arial" w:hAnsi="Arial" w:cs="Arial"/>
          <w:sz w:val="24"/>
          <w:szCs w:val="24"/>
        </w:rPr>
        <w:t>Ruland</w:t>
      </w:r>
      <w:proofErr w:type="spellEnd"/>
      <w:r w:rsidR="00A76DC0" w:rsidRPr="00A76DC0">
        <w:rPr>
          <w:rFonts w:ascii="Arial" w:hAnsi="Arial" w:cs="Arial"/>
          <w:sz w:val="24"/>
          <w:szCs w:val="24"/>
        </w:rPr>
        <w:t xml:space="preserve"> e Shirley M. Moore (1998), a qual propõe cinco critérios de resultados e seus respectivos indicadores a serem alcançados pela enfermagem</w:t>
      </w:r>
      <w:r w:rsidR="000C2121">
        <w:rPr>
          <w:rFonts w:ascii="Arial" w:hAnsi="Arial" w:cs="Arial"/>
          <w:sz w:val="24"/>
          <w:szCs w:val="24"/>
        </w:rPr>
        <w:t>,</w:t>
      </w:r>
      <w:r w:rsidR="00A76DC0" w:rsidRPr="00A76DC0">
        <w:rPr>
          <w:rFonts w:ascii="Arial" w:hAnsi="Arial" w:cs="Arial"/>
          <w:sz w:val="24"/>
          <w:szCs w:val="24"/>
        </w:rPr>
        <w:t xml:space="preserve"> nos</w:t>
      </w:r>
      <w:r w:rsidR="00A76DC0">
        <w:rPr>
          <w:rFonts w:ascii="Arial" w:hAnsi="Arial" w:cs="Arial"/>
          <w:sz w:val="24"/>
          <w:szCs w:val="24"/>
        </w:rPr>
        <w:t xml:space="preserve"> cuidados paliativos prestados. Os critérios incluem não ter dor, estar confortável, ter dignidade e respeito, estar em paz e proximidade com pessoas significativas ou próximas.</w:t>
      </w:r>
      <w:r w:rsidR="00C059FE">
        <w:rPr>
          <w:rFonts w:ascii="Arial" w:hAnsi="Arial" w:cs="Arial"/>
          <w:sz w:val="24"/>
          <w:szCs w:val="24"/>
        </w:rPr>
        <w:t xml:space="preserve"> </w:t>
      </w:r>
      <w:r w:rsidR="00C059FE" w:rsidRPr="00C059FE">
        <w:rPr>
          <w:rFonts w:ascii="Arial" w:hAnsi="Arial" w:cs="Arial"/>
          <w:sz w:val="24"/>
          <w:szCs w:val="24"/>
        </w:rPr>
        <w:t>Conclui-se q</w:t>
      </w:r>
      <w:r w:rsidR="000C2121">
        <w:rPr>
          <w:rFonts w:ascii="Arial" w:hAnsi="Arial" w:cs="Arial"/>
          <w:sz w:val="24"/>
          <w:szCs w:val="24"/>
        </w:rPr>
        <w:t>ue o uso de escalas como a ESAS</w:t>
      </w:r>
      <w:r w:rsidR="00C059FE" w:rsidRPr="00C059FE">
        <w:rPr>
          <w:rFonts w:ascii="Arial" w:hAnsi="Arial" w:cs="Arial"/>
          <w:sz w:val="24"/>
          <w:szCs w:val="24"/>
        </w:rPr>
        <w:t xml:space="preserve"> contribui à aplicação da SAE e à detecção dos problemas para a formulação de diagnósticos de enfermagem adequados, portanto, altamente recomendável, pois dá visibilidade a aspectos muitas vezes não destacados no processo de cuidar; além de gerar </w:t>
      </w:r>
      <w:r w:rsidR="00C059FE" w:rsidRPr="00C059FE">
        <w:rPr>
          <w:rFonts w:ascii="Arial" w:hAnsi="Arial" w:cs="Arial"/>
          <w:sz w:val="24"/>
          <w:szCs w:val="24"/>
        </w:rPr>
        <w:lastRenderedPageBreak/>
        <w:t>evidências científicas para direcionar o cuidado humanizado e integral ao adulto</w:t>
      </w:r>
      <w:r w:rsidR="000C2121">
        <w:rPr>
          <w:rFonts w:ascii="Arial" w:hAnsi="Arial" w:cs="Arial"/>
          <w:sz w:val="24"/>
          <w:szCs w:val="24"/>
        </w:rPr>
        <w:t>,</w:t>
      </w:r>
      <w:r w:rsidR="00C059FE" w:rsidRPr="00C059FE">
        <w:rPr>
          <w:rFonts w:ascii="Arial" w:hAnsi="Arial" w:cs="Arial"/>
          <w:sz w:val="24"/>
          <w:szCs w:val="24"/>
        </w:rPr>
        <w:t xml:space="preserve"> portador de doença oncológica e em cuidados paliativos.</w:t>
      </w:r>
    </w:p>
    <w:p w:rsidR="004A2E69" w:rsidRDefault="004A2E69" w:rsidP="00720EA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720EAF" w:rsidRDefault="00720EAF" w:rsidP="00720EA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20EAF">
        <w:rPr>
          <w:rFonts w:ascii="Arial" w:hAnsi="Arial" w:cs="Arial"/>
          <w:b/>
          <w:sz w:val="24"/>
          <w:szCs w:val="24"/>
        </w:rPr>
        <w:t>Descritores:</w:t>
      </w:r>
      <w:r>
        <w:rPr>
          <w:rFonts w:ascii="Arial" w:hAnsi="Arial" w:cs="Arial"/>
          <w:sz w:val="24"/>
          <w:szCs w:val="24"/>
        </w:rPr>
        <w:t xml:space="preserve"> </w:t>
      </w:r>
      <w:r w:rsidR="00280A0C">
        <w:rPr>
          <w:rFonts w:ascii="Arial" w:hAnsi="Arial" w:cs="Arial"/>
          <w:sz w:val="24"/>
          <w:szCs w:val="24"/>
        </w:rPr>
        <w:t>Cuidados paliativos; Cuidados de Enfermagem; Oncologia.</w:t>
      </w:r>
    </w:p>
    <w:p w:rsidR="00720EAF" w:rsidRDefault="00720EAF" w:rsidP="00720EA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A2E69" w:rsidRDefault="004A2E69" w:rsidP="00720EA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4A2E69">
        <w:rPr>
          <w:rFonts w:ascii="Arial" w:hAnsi="Arial" w:cs="Arial"/>
          <w:sz w:val="24"/>
          <w:szCs w:val="24"/>
          <w:vertAlign w:val="superscript"/>
        </w:rPr>
        <w:t>1</w:t>
      </w:r>
      <w:proofErr w:type="gramEnd"/>
      <w:r>
        <w:rPr>
          <w:rFonts w:ascii="Arial" w:hAnsi="Arial" w:cs="Arial"/>
          <w:sz w:val="24"/>
          <w:szCs w:val="24"/>
        </w:rPr>
        <w:t xml:space="preserve"> Fragmento do Trabalho de Conclusão do Curso de Graduação em Enfermagem, pela Faculdades Pequeno Príncipe – FPP. </w:t>
      </w:r>
    </w:p>
    <w:p w:rsidR="004A2E69" w:rsidRDefault="004A2E69" w:rsidP="00720EA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A2E69" w:rsidRDefault="004A2E69" w:rsidP="004A2E6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eastAsia="Arial Unicode MS" w:hAnsi="Arial" w:cs="Arial Unicode MS"/>
          <w:color w:val="000000"/>
          <w:sz w:val="24"/>
          <w:szCs w:val="24"/>
          <w:bdr w:val="nil"/>
          <w:lang w:eastAsia="pt-BR"/>
        </w:rPr>
      </w:pPr>
      <w:proofErr w:type="gramStart"/>
      <w:r w:rsidRPr="004A2E69">
        <w:rPr>
          <w:rFonts w:ascii="Arial" w:eastAsia="Arial Unicode MS" w:hAnsi="Arial" w:cs="Arial Unicode MS"/>
          <w:color w:val="000000"/>
          <w:sz w:val="24"/>
          <w:szCs w:val="24"/>
          <w:bdr w:val="nil"/>
          <w:vertAlign w:val="superscript"/>
          <w:lang w:eastAsia="pt-BR"/>
        </w:rPr>
        <w:t>2</w:t>
      </w:r>
      <w:proofErr w:type="gramEnd"/>
      <w:r>
        <w:rPr>
          <w:rFonts w:ascii="Arial" w:eastAsia="Arial Unicode MS" w:hAnsi="Arial" w:cs="Arial Unicode MS"/>
          <w:color w:val="000000"/>
          <w:sz w:val="24"/>
          <w:szCs w:val="24"/>
          <w:bdr w:val="nil"/>
          <w:vertAlign w:val="superscript"/>
          <w:lang w:eastAsia="pt-BR"/>
        </w:rPr>
        <w:t xml:space="preserve"> </w:t>
      </w:r>
      <w:r w:rsidRPr="004A2E69">
        <w:rPr>
          <w:rFonts w:ascii="Arial" w:eastAsia="Arial Unicode MS" w:hAnsi="Arial" w:cs="Arial Unicode MS"/>
          <w:color w:val="000000"/>
          <w:sz w:val="24"/>
          <w:szCs w:val="24"/>
          <w:bdr w:val="nil"/>
          <w:lang w:eastAsia="pt-BR"/>
        </w:rPr>
        <w:t xml:space="preserve">Enfermeira, </w:t>
      </w:r>
      <w:r>
        <w:rPr>
          <w:rFonts w:ascii="Arial" w:eastAsia="Arial Unicode MS" w:hAnsi="Arial" w:cs="Arial Unicode MS"/>
          <w:color w:val="000000"/>
          <w:sz w:val="24"/>
          <w:szCs w:val="24"/>
          <w:bdr w:val="nil"/>
          <w:lang w:eastAsia="pt-BR"/>
        </w:rPr>
        <w:t xml:space="preserve"> Graduada pela</w:t>
      </w:r>
      <w:r w:rsidRPr="004A2E69">
        <w:rPr>
          <w:rFonts w:ascii="Arial" w:eastAsia="Arial Unicode MS" w:hAnsi="Arial" w:cs="Arial Unicode MS"/>
          <w:color w:val="000000"/>
          <w:sz w:val="24"/>
          <w:szCs w:val="24"/>
          <w:bdr w:val="nil"/>
          <w:lang w:eastAsia="pt-BR"/>
        </w:rPr>
        <w:t xml:space="preserve"> FPP</w:t>
      </w:r>
      <w:r w:rsidR="00C83F43">
        <w:rPr>
          <w:rFonts w:ascii="Arial" w:eastAsia="Arial Unicode MS" w:hAnsi="Arial" w:cs="Arial Unicode MS"/>
          <w:color w:val="000000"/>
          <w:sz w:val="24"/>
          <w:szCs w:val="24"/>
          <w:bdr w:val="nil"/>
          <w:lang w:eastAsia="pt-BR"/>
        </w:rPr>
        <w:t xml:space="preserve">, Autora do trabalho: </w:t>
      </w:r>
      <w:hyperlink r:id="rId5" w:history="1">
        <w:r w:rsidR="00C83F43" w:rsidRPr="00C875AE">
          <w:rPr>
            <w:rStyle w:val="Hyperlink"/>
            <w:rFonts w:ascii="Arial" w:eastAsia="Arial Unicode MS" w:hAnsi="Arial" w:cs="Arial Unicode MS"/>
            <w:sz w:val="24"/>
            <w:szCs w:val="24"/>
            <w:bdr w:val="nil"/>
            <w:lang w:eastAsia="pt-BR"/>
          </w:rPr>
          <w:t>rayana20ray@gmail.com</w:t>
        </w:r>
      </w:hyperlink>
    </w:p>
    <w:p w:rsidR="004A2E69" w:rsidRDefault="004A2E69" w:rsidP="004A2E6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eastAsia="Arial Unicode MS" w:hAnsi="Arial" w:cs="Arial Unicode MS"/>
          <w:color w:val="000000"/>
          <w:sz w:val="24"/>
          <w:szCs w:val="24"/>
          <w:bdr w:val="nil"/>
          <w:lang w:eastAsia="pt-BR"/>
        </w:rPr>
      </w:pPr>
    </w:p>
    <w:p w:rsidR="004A2E69" w:rsidRDefault="004A2E69" w:rsidP="004A2E6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eastAsia="Arial Unicode MS" w:hAnsi="Arial" w:cs="Arial Unicode MS"/>
          <w:color w:val="000000"/>
          <w:sz w:val="24"/>
          <w:szCs w:val="24"/>
          <w:bdr w:val="nil"/>
          <w:lang w:eastAsia="pt-BR"/>
        </w:rPr>
      </w:pPr>
      <w:proofErr w:type="gramStart"/>
      <w:r>
        <w:rPr>
          <w:rFonts w:ascii="Arial" w:eastAsia="Arial Unicode MS" w:hAnsi="Arial" w:cs="Arial Unicode MS"/>
          <w:color w:val="000000"/>
          <w:sz w:val="24"/>
          <w:szCs w:val="24"/>
          <w:bdr w:val="nil"/>
          <w:vertAlign w:val="superscript"/>
          <w:lang w:eastAsia="pt-BR"/>
        </w:rPr>
        <w:t>3</w:t>
      </w:r>
      <w:r>
        <w:rPr>
          <w:rFonts w:ascii="Arial" w:eastAsia="Arial Unicode MS" w:hAnsi="Arial" w:cs="Arial Unicode MS"/>
          <w:color w:val="000000"/>
          <w:sz w:val="24"/>
          <w:szCs w:val="24"/>
          <w:bdr w:val="nil"/>
          <w:lang w:eastAsia="pt-BR"/>
        </w:rPr>
        <w:t>Enfermeiro</w:t>
      </w:r>
      <w:proofErr w:type="gramEnd"/>
      <w:r>
        <w:rPr>
          <w:rFonts w:ascii="Arial" w:eastAsia="Arial Unicode MS" w:hAnsi="Arial" w:cs="Arial Unicode MS"/>
          <w:color w:val="000000"/>
          <w:sz w:val="24"/>
          <w:szCs w:val="24"/>
          <w:bdr w:val="nil"/>
          <w:lang w:eastAsia="pt-BR"/>
        </w:rPr>
        <w:t>, Especialista, Gerente Assistencial do Hospital Erasto Gaertner de Curitiba-PR.</w:t>
      </w:r>
    </w:p>
    <w:p w:rsidR="00D13A5D" w:rsidRDefault="00D13A5D" w:rsidP="004A2E6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eastAsia="Arial Unicode MS" w:hAnsi="Arial" w:cs="Arial Unicode MS"/>
          <w:color w:val="000000"/>
          <w:sz w:val="24"/>
          <w:szCs w:val="24"/>
          <w:bdr w:val="nil"/>
          <w:lang w:eastAsia="pt-BR"/>
        </w:rPr>
      </w:pPr>
    </w:p>
    <w:p w:rsidR="00D13A5D" w:rsidRPr="004A2E69" w:rsidRDefault="00D13A5D" w:rsidP="004A2E6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eastAsia="Arial Unicode MS" w:hAnsi="Arial" w:cs="Arial Unicode MS"/>
          <w:color w:val="000000"/>
          <w:sz w:val="24"/>
          <w:szCs w:val="24"/>
          <w:bdr w:val="nil"/>
          <w:lang w:eastAsia="pt-BR"/>
        </w:rPr>
      </w:pPr>
      <w:proofErr w:type="gramStart"/>
      <w:r w:rsidRPr="00D13A5D">
        <w:rPr>
          <w:rFonts w:ascii="Arial" w:eastAsia="Arial Unicode MS" w:hAnsi="Arial" w:cs="Arial Unicode MS"/>
          <w:color w:val="000000"/>
          <w:sz w:val="24"/>
          <w:szCs w:val="24"/>
          <w:bdr w:val="nil"/>
          <w:vertAlign w:val="superscript"/>
          <w:lang w:eastAsia="pt-BR"/>
        </w:rPr>
        <w:t>4</w:t>
      </w:r>
      <w:r>
        <w:rPr>
          <w:rFonts w:ascii="Arial" w:eastAsia="Arial Unicode MS" w:hAnsi="Arial" w:cs="Arial Unicode MS"/>
          <w:color w:val="000000"/>
          <w:sz w:val="24"/>
          <w:szCs w:val="24"/>
          <w:bdr w:val="nil"/>
          <w:lang w:eastAsia="pt-BR"/>
        </w:rPr>
        <w:t>Enfermeira</w:t>
      </w:r>
      <w:proofErr w:type="gramEnd"/>
      <w:r>
        <w:rPr>
          <w:rFonts w:ascii="Arial" w:eastAsia="Arial Unicode MS" w:hAnsi="Arial" w:cs="Arial Unicode MS"/>
          <w:color w:val="000000"/>
          <w:sz w:val="24"/>
          <w:szCs w:val="24"/>
          <w:bdr w:val="nil"/>
          <w:lang w:eastAsia="pt-BR"/>
        </w:rPr>
        <w:t xml:space="preserve">, Mestre e Doutora em Enfermagem pela </w:t>
      </w:r>
      <w:r w:rsidR="00495416">
        <w:rPr>
          <w:rFonts w:ascii="Arial" w:eastAsia="Arial Unicode MS" w:hAnsi="Arial" w:cs="Arial Unicode MS"/>
          <w:color w:val="000000"/>
          <w:sz w:val="24"/>
          <w:szCs w:val="24"/>
          <w:bdr w:val="nil"/>
          <w:lang w:eastAsia="pt-BR"/>
        </w:rPr>
        <w:t>UFSC, Diretora Acadêmica da FPP, Docente da Disciplina de Trabalho de Conclusão do Curso II da FPP.</w:t>
      </w:r>
    </w:p>
    <w:p w:rsidR="004A2E69" w:rsidRDefault="004A2E69" w:rsidP="00720EA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A2E69" w:rsidRPr="004A2E69" w:rsidRDefault="00D13A5D" w:rsidP="004A2E6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eastAsia="Arial Unicode MS" w:hAnsi="Arial" w:cs="Arial Unicode MS"/>
          <w:color w:val="000000"/>
          <w:sz w:val="24"/>
          <w:szCs w:val="24"/>
          <w:bdr w:val="nil"/>
          <w:lang w:val="it-IT" w:eastAsia="pt-BR"/>
        </w:rPr>
      </w:pPr>
      <w:proofErr w:type="gramStart"/>
      <w:r>
        <w:rPr>
          <w:rFonts w:ascii="Arial" w:eastAsia="Arial Unicode MS" w:hAnsi="Arial" w:cs="Arial Unicode MS"/>
          <w:color w:val="000000"/>
          <w:sz w:val="24"/>
          <w:szCs w:val="24"/>
          <w:bdr w:val="nil"/>
          <w:vertAlign w:val="superscript"/>
          <w:lang w:eastAsia="pt-BR"/>
        </w:rPr>
        <w:t>5</w:t>
      </w:r>
      <w:r w:rsidR="004A2E69" w:rsidRPr="004A2E69">
        <w:rPr>
          <w:rFonts w:ascii="Arial" w:eastAsia="Arial Unicode MS" w:hAnsi="Arial" w:cs="Arial Unicode MS"/>
          <w:color w:val="000000"/>
          <w:sz w:val="24"/>
          <w:szCs w:val="24"/>
          <w:bdr w:val="nil"/>
          <w:lang w:eastAsia="pt-BR"/>
        </w:rPr>
        <w:t>Enfermeira</w:t>
      </w:r>
      <w:proofErr w:type="gramEnd"/>
      <w:r w:rsidR="004A2E69" w:rsidRPr="004A2E69">
        <w:rPr>
          <w:rFonts w:ascii="Arial" w:eastAsia="Arial Unicode MS" w:hAnsi="Arial" w:cs="Arial Unicode MS"/>
          <w:color w:val="000000"/>
          <w:sz w:val="24"/>
          <w:szCs w:val="24"/>
          <w:bdr w:val="nil"/>
          <w:lang w:eastAsia="pt-BR"/>
        </w:rPr>
        <w:t xml:space="preserve">, Mestre em Enfermagem pela UFPR, Doutoranda </w:t>
      </w:r>
      <w:r w:rsidR="004A2E69" w:rsidRPr="004A2E69">
        <w:rPr>
          <w:rFonts w:ascii="Arial" w:eastAsia="Arial Unicode MS" w:hAnsi="Arial" w:cs="Arial Unicode MS"/>
          <w:color w:val="000000"/>
          <w:sz w:val="24"/>
          <w:szCs w:val="24"/>
          <w:bdr w:val="nil"/>
          <w:lang w:val="pt-PT" w:eastAsia="pt-BR"/>
        </w:rPr>
        <w:t xml:space="preserve">em Biotecnologia Aplicada </w:t>
      </w:r>
      <w:r w:rsidR="004A2E69" w:rsidRPr="004A2E69">
        <w:rPr>
          <w:rFonts w:ascii="Arial" w:eastAsia="Arial Unicode MS" w:hAnsi="Arial" w:cs="Arial Unicode MS"/>
          <w:color w:val="000000"/>
          <w:sz w:val="24"/>
          <w:szCs w:val="24"/>
          <w:bdr w:val="nil"/>
          <w:lang w:val="fr-FR" w:eastAsia="pt-BR"/>
        </w:rPr>
        <w:t xml:space="preserve">à </w:t>
      </w:r>
      <w:proofErr w:type="spellStart"/>
      <w:r w:rsidR="004A2E69" w:rsidRPr="004A2E69">
        <w:rPr>
          <w:rFonts w:ascii="Arial" w:eastAsia="Arial Unicode MS" w:hAnsi="Arial" w:cs="Arial Unicode MS"/>
          <w:color w:val="000000"/>
          <w:sz w:val="24"/>
          <w:szCs w:val="24"/>
          <w:bdr w:val="nil"/>
          <w:lang w:eastAsia="pt-BR"/>
        </w:rPr>
        <w:t>Saú</w:t>
      </w:r>
      <w:proofErr w:type="spellEnd"/>
      <w:r w:rsidR="004A2E69" w:rsidRPr="004A2E69">
        <w:rPr>
          <w:rFonts w:ascii="Arial" w:eastAsia="Arial Unicode MS" w:hAnsi="Arial" w:cs="Arial Unicode MS"/>
          <w:color w:val="000000"/>
          <w:sz w:val="24"/>
          <w:szCs w:val="24"/>
          <w:bdr w:val="nil"/>
          <w:lang w:val="pt-PT" w:eastAsia="pt-BR"/>
        </w:rPr>
        <w:t>de da Crian</w:t>
      </w:r>
      <w:r w:rsidR="004A2E69" w:rsidRPr="004A2E69">
        <w:rPr>
          <w:rFonts w:ascii="Arial" w:eastAsia="Arial Unicode MS" w:hAnsi="Arial" w:cs="Arial Unicode MS"/>
          <w:color w:val="000000"/>
          <w:sz w:val="24"/>
          <w:szCs w:val="24"/>
          <w:bdr w:val="nil"/>
          <w:lang w:eastAsia="pt-BR"/>
        </w:rPr>
        <w:t>ç</w:t>
      </w:r>
      <w:r w:rsidR="004A2E69" w:rsidRPr="004A2E69">
        <w:rPr>
          <w:rFonts w:ascii="Arial" w:eastAsia="Arial Unicode MS" w:hAnsi="Arial" w:cs="Arial Unicode MS"/>
          <w:color w:val="000000"/>
          <w:sz w:val="24"/>
          <w:szCs w:val="24"/>
          <w:bdr w:val="nil"/>
          <w:lang w:val="pt-PT" w:eastAsia="pt-BR"/>
        </w:rPr>
        <w:t>a e do Adolescente</w:t>
      </w:r>
      <w:r w:rsidR="004A2E69" w:rsidRPr="004A2E69">
        <w:rPr>
          <w:rFonts w:ascii="Arial" w:eastAsia="Arial Unicode MS" w:hAnsi="Arial" w:cs="Arial Unicode MS"/>
          <w:color w:val="000000"/>
          <w:sz w:val="24"/>
          <w:szCs w:val="24"/>
          <w:bdr w:val="nil"/>
          <w:lang w:eastAsia="pt-BR"/>
        </w:rPr>
        <w:t xml:space="preserve"> pela FPP e IPPPP</w:t>
      </w:r>
      <w:r w:rsidR="004A2E69" w:rsidRPr="004A2E69">
        <w:rPr>
          <w:rFonts w:ascii="Arial" w:eastAsia="Arial Unicode MS" w:hAnsi="Arial" w:cs="Arial Unicode MS"/>
          <w:color w:val="000000"/>
          <w:sz w:val="24"/>
          <w:szCs w:val="24"/>
          <w:bdr w:val="nil"/>
          <w:lang w:val="it-IT" w:eastAsia="pt-BR"/>
        </w:rPr>
        <w:t>. Coordenadora do Curso de Graduação em Enfermagem da FPP. Docente do Programa de Pós-Graduação da FPP e Orientadora do trabalho.</w:t>
      </w:r>
    </w:p>
    <w:p w:rsidR="004A2E69" w:rsidRDefault="004A2E69" w:rsidP="00720EAF">
      <w:pPr>
        <w:spacing w:after="0" w:line="240" w:lineRule="auto"/>
        <w:jc w:val="both"/>
        <w:rPr>
          <w:rFonts w:ascii="Arial" w:hAnsi="Arial" w:cs="Arial"/>
          <w:sz w:val="24"/>
          <w:szCs w:val="24"/>
          <w:lang w:val="it-IT"/>
        </w:rPr>
      </w:pPr>
    </w:p>
    <w:p w:rsidR="0097128E" w:rsidRPr="0097128E" w:rsidRDefault="0097128E" w:rsidP="00720EAF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it-IT"/>
        </w:rPr>
      </w:pPr>
      <w:r w:rsidRPr="0097128E">
        <w:rPr>
          <w:rFonts w:ascii="Arial" w:hAnsi="Arial" w:cs="Arial"/>
          <w:b/>
          <w:sz w:val="24"/>
          <w:szCs w:val="24"/>
          <w:lang w:val="it-IT"/>
        </w:rPr>
        <w:t>Referências:</w:t>
      </w:r>
    </w:p>
    <w:p w:rsidR="0097128E" w:rsidRPr="0097128E" w:rsidRDefault="0097128E" w:rsidP="00720EAF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it-IT"/>
        </w:rPr>
      </w:pPr>
    </w:p>
    <w:p w:rsidR="00BE1069" w:rsidRPr="00BE1069" w:rsidRDefault="00BE1069" w:rsidP="00BE1069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BE1069">
        <w:rPr>
          <w:rFonts w:ascii="Arial" w:eastAsia="Calibri" w:hAnsi="Arial" w:cs="Arial"/>
          <w:sz w:val="24"/>
          <w:szCs w:val="24"/>
          <w:lang w:eastAsia="pt-BR"/>
        </w:rPr>
        <w:t>ANCP - Academia Nacional de Cuidados Paliativos.</w:t>
      </w:r>
      <w:r w:rsidRPr="00BE1069">
        <w:rPr>
          <w:rFonts w:ascii="Arial" w:eastAsia="Calibri" w:hAnsi="Arial" w:cs="Arial"/>
          <w:b/>
          <w:sz w:val="24"/>
          <w:szCs w:val="24"/>
          <w:lang w:eastAsia="pt-BR"/>
        </w:rPr>
        <w:t xml:space="preserve"> Manual de Cuidados Paliativos ANCP. </w:t>
      </w:r>
      <w:r w:rsidRPr="00BE1069">
        <w:rPr>
          <w:rFonts w:ascii="Arial" w:eastAsia="Calibri" w:hAnsi="Arial" w:cs="Arial"/>
          <w:sz w:val="24"/>
          <w:szCs w:val="24"/>
          <w:lang w:eastAsia="pt-BR"/>
        </w:rPr>
        <w:t>2012. 2ª Edição.</w:t>
      </w:r>
    </w:p>
    <w:p w:rsidR="00BE1069" w:rsidRPr="00BE1069" w:rsidRDefault="00BE1069" w:rsidP="00BE1069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BE1069" w:rsidRPr="00BE1069" w:rsidRDefault="00BE1069" w:rsidP="00BE1069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BE1069">
        <w:rPr>
          <w:rFonts w:ascii="Arial" w:eastAsia="Times New Roman" w:hAnsi="Arial" w:cs="Arial"/>
          <w:sz w:val="24"/>
          <w:szCs w:val="24"/>
          <w:lang w:eastAsia="pt-BR"/>
        </w:rPr>
        <w:t xml:space="preserve">ANTONECHEN, A. C.; DÓRO, M. P. </w:t>
      </w:r>
      <w:r w:rsidRPr="00BE1069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Qualidade de vida, ansiedade e depressão em pacientes da </w:t>
      </w:r>
      <w:proofErr w:type="spellStart"/>
      <w:r w:rsidRPr="00BE1069">
        <w:rPr>
          <w:rFonts w:ascii="Arial" w:eastAsia="Times New Roman" w:hAnsi="Arial" w:cs="Arial"/>
          <w:b/>
          <w:sz w:val="24"/>
          <w:szCs w:val="24"/>
          <w:lang w:eastAsia="pt-BR"/>
        </w:rPr>
        <w:t>hemato-onco</w:t>
      </w:r>
      <w:proofErr w:type="spellEnd"/>
      <w:r w:rsidRPr="00BE1069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com dor crônica.  </w:t>
      </w:r>
      <w:r w:rsidRPr="00BE1069">
        <w:rPr>
          <w:rFonts w:ascii="Arial" w:eastAsia="Times New Roman" w:hAnsi="Arial" w:cs="Arial"/>
          <w:sz w:val="24"/>
          <w:szCs w:val="24"/>
        </w:rPr>
        <w:t xml:space="preserve">Disponível em: </w:t>
      </w:r>
      <w:r w:rsidRPr="00BE106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&lt;</w:t>
      </w:r>
      <w:r w:rsidRPr="00BE1069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gramStart"/>
      <w:r w:rsidRPr="00BE106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https</w:t>
      </w:r>
      <w:proofErr w:type="gramEnd"/>
      <w:r w:rsidRPr="00BE106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://periodicos.ufsm.br/revistasaude/article/viewFile/19001/pdf&gt;. </w:t>
      </w:r>
      <w:r w:rsidRPr="00BE1069">
        <w:rPr>
          <w:rFonts w:ascii="Arial" w:eastAsia="Times New Roman" w:hAnsi="Arial" w:cs="Arial"/>
          <w:sz w:val="24"/>
          <w:szCs w:val="24"/>
        </w:rPr>
        <w:t xml:space="preserve">Acesso em: </w:t>
      </w:r>
      <w:proofErr w:type="gramStart"/>
      <w:r w:rsidRPr="00BE1069">
        <w:rPr>
          <w:rFonts w:ascii="Arial" w:eastAsia="Times New Roman" w:hAnsi="Arial" w:cs="Arial"/>
          <w:sz w:val="24"/>
          <w:szCs w:val="24"/>
        </w:rPr>
        <w:t>22.</w:t>
      </w:r>
      <w:proofErr w:type="gramEnd"/>
      <w:r w:rsidRPr="00BE1069">
        <w:rPr>
          <w:rFonts w:ascii="Arial" w:eastAsia="Times New Roman" w:hAnsi="Arial" w:cs="Arial"/>
          <w:sz w:val="24"/>
          <w:szCs w:val="24"/>
        </w:rPr>
        <w:t>mai.2017.</w:t>
      </w:r>
    </w:p>
    <w:p w:rsidR="0097128E" w:rsidRDefault="0097128E" w:rsidP="00720EAF">
      <w:pPr>
        <w:spacing w:after="0" w:line="240" w:lineRule="auto"/>
        <w:jc w:val="both"/>
        <w:rPr>
          <w:rFonts w:ascii="Arial" w:hAnsi="Arial" w:cs="Arial"/>
          <w:sz w:val="24"/>
          <w:szCs w:val="24"/>
          <w:lang w:val="it-IT"/>
        </w:rPr>
      </w:pPr>
    </w:p>
    <w:p w:rsidR="00BE1069" w:rsidRPr="00BE1069" w:rsidRDefault="00BE1069" w:rsidP="00BE1069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lang w:val="en-US" w:eastAsia="pt-BR"/>
        </w:rPr>
      </w:pPr>
      <w:r w:rsidRPr="00BE1069">
        <w:rPr>
          <w:rFonts w:ascii="Arial" w:eastAsia="Times New Roman" w:hAnsi="Arial" w:cs="Arial"/>
          <w:sz w:val="24"/>
          <w:szCs w:val="24"/>
        </w:rPr>
        <w:t xml:space="preserve">MONTEIRO, D.R.; KRUSE, M.H.L.; ALMEIDA, M.A. </w:t>
      </w:r>
      <w:r w:rsidRPr="00BE1069">
        <w:rPr>
          <w:rFonts w:ascii="Arial" w:eastAsia="Times New Roman" w:hAnsi="Arial" w:cs="Arial"/>
          <w:b/>
          <w:sz w:val="24"/>
          <w:szCs w:val="24"/>
        </w:rPr>
        <w:t xml:space="preserve">Avaliação do Instrumento de </w:t>
      </w:r>
      <w:r w:rsidRPr="00BE1069">
        <w:rPr>
          <w:rFonts w:ascii="Arial" w:eastAsia="Times New Roman" w:hAnsi="Arial" w:cs="Arial"/>
          <w:b/>
          <w:i/>
          <w:sz w:val="24"/>
          <w:szCs w:val="24"/>
        </w:rPr>
        <w:t xml:space="preserve">Edmonton </w:t>
      </w:r>
      <w:proofErr w:type="spellStart"/>
      <w:r w:rsidRPr="00BE1069">
        <w:rPr>
          <w:rFonts w:ascii="Arial" w:eastAsia="Times New Roman" w:hAnsi="Arial" w:cs="Arial"/>
          <w:b/>
          <w:i/>
          <w:sz w:val="24"/>
          <w:szCs w:val="24"/>
        </w:rPr>
        <w:t>Symptom</w:t>
      </w:r>
      <w:proofErr w:type="spellEnd"/>
      <w:r w:rsidRPr="00BE1069">
        <w:rPr>
          <w:rFonts w:ascii="Arial" w:eastAsia="Times New Roman" w:hAnsi="Arial" w:cs="Arial"/>
          <w:b/>
          <w:i/>
          <w:sz w:val="24"/>
          <w:szCs w:val="24"/>
        </w:rPr>
        <w:t xml:space="preserve"> </w:t>
      </w:r>
      <w:proofErr w:type="spellStart"/>
      <w:r w:rsidRPr="00BE1069">
        <w:rPr>
          <w:rFonts w:ascii="Arial" w:eastAsia="Times New Roman" w:hAnsi="Arial" w:cs="Arial"/>
          <w:b/>
          <w:i/>
          <w:sz w:val="24"/>
          <w:szCs w:val="24"/>
        </w:rPr>
        <w:t>Assessment</w:t>
      </w:r>
      <w:proofErr w:type="spellEnd"/>
      <w:r w:rsidRPr="00BE1069">
        <w:rPr>
          <w:rFonts w:ascii="Arial" w:eastAsia="Times New Roman" w:hAnsi="Arial" w:cs="Arial"/>
          <w:b/>
          <w:i/>
          <w:sz w:val="24"/>
          <w:szCs w:val="24"/>
        </w:rPr>
        <w:t xml:space="preserve"> System</w:t>
      </w:r>
      <w:r w:rsidRPr="00BE1069">
        <w:rPr>
          <w:rFonts w:ascii="Arial" w:eastAsia="Times New Roman" w:hAnsi="Arial" w:cs="Arial"/>
          <w:b/>
          <w:sz w:val="24"/>
          <w:szCs w:val="24"/>
        </w:rPr>
        <w:t xml:space="preserve"> em cuidados paliativos: Revisão Integrativa.</w:t>
      </w:r>
      <w:r w:rsidRPr="00BE1069">
        <w:rPr>
          <w:rFonts w:ascii="Arial" w:eastAsia="Times New Roman" w:hAnsi="Arial" w:cs="Arial"/>
          <w:sz w:val="24"/>
          <w:szCs w:val="24"/>
        </w:rPr>
        <w:t xml:space="preserve"> Disponível em:&lt;http://www.scielo.br/pdf/rgenf/v31n4/a24v31n4.pdf&gt;. </w:t>
      </w:r>
      <w:proofErr w:type="spellStart"/>
      <w:r w:rsidRPr="00BE1069">
        <w:rPr>
          <w:rFonts w:ascii="Arial" w:eastAsia="Times New Roman" w:hAnsi="Arial" w:cs="Arial"/>
          <w:sz w:val="24"/>
          <w:szCs w:val="24"/>
          <w:lang w:val="en-US"/>
        </w:rPr>
        <w:t>Acesso</w:t>
      </w:r>
      <w:proofErr w:type="spellEnd"/>
      <w:r w:rsidRPr="00BE1069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BE1069">
        <w:rPr>
          <w:rFonts w:ascii="Arial" w:eastAsia="Times New Roman" w:hAnsi="Arial" w:cs="Arial"/>
          <w:sz w:val="24"/>
          <w:szCs w:val="24"/>
          <w:lang w:val="en-US"/>
        </w:rPr>
        <w:t>em</w:t>
      </w:r>
      <w:proofErr w:type="spellEnd"/>
      <w:r w:rsidRPr="00BE1069">
        <w:rPr>
          <w:rFonts w:ascii="Arial" w:eastAsia="Times New Roman" w:hAnsi="Arial" w:cs="Arial"/>
          <w:sz w:val="24"/>
          <w:szCs w:val="24"/>
          <w:lang w:val="en-US"/>
        </w:rPr>
        <w:t>: 15.set.2016.</w:t>
      </w:r>
    </w:p>
    <w:p w:rsidR="00BE1069" w:rsidRPr="00BE1069" w:rsidRDefault="00BE1069" w:rsidP="00BE1069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:rsidR="00BE1069" w:rsidRPr="00BE1069" w:rsidRDefault="00BE1069" w:rsidP="00BE1069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lang w:eastAsia="pt-BR"/>
        </w:rPr>
      </w:pPr>
      <w:r w:rsidRPr="00BE1069">
        <w:rPr>
          <w:rFonts w:ascii="Arial" w:eastAsia="Times New Roman" w:hAnsi="Arial" w:cs="Arial"/>
          <w:sz w:val="24"/>
          <w:szCs w:val="24"/>
          <w:lang w:val="en-US"/>
        </w:rPr>
        <w:t>MONTEIRO, D.R.; KRUSE, M.H.L.; ALMEIDA, M.A.</w:t>
      </w:r>
      <w:r w:rsidRPr="00BE1069">
        <w:rPr>
          <w:rFonts w:ascii="Arial" w:eastAsia="Times New Roman" w:hAnsi="Arial" w:cs="Arial"/>
          <w:sz w:val="24"/>
          <w:szCs w:val="24"/>
          <w:lang w:val="en-US" w:eastAsia="pt-BR"/>
        </w:rPr>
        <w:t xml:space="preserve"> </w:t>
      </w:r>
      <w:r w:rsidRPr="00BE1069">
        <w:rPr>
          <w:rFonts w:ascii="Arial" w:eastAsia="Times New Roman" w:hAnsi="Arial" w:cs="Arial"/>
          <w:b/>
          <w:sz w:val="24"/>
          <w:szCs w:val="24"/>
          <w:lang w:val="en-US" w:eastAsia="pt-BR"/>
        </w:rPr>
        <w:t xml:space="preserve">Translation and cross-cultural adaptation of the </w:t>
      </w:r>
      <w:proofErr w:type="spellStart"/>
      <w:proofErr w:type="gramStart"/>
      <w:r w:rsidRPr="00BE1069">
        <w:rPr>
          <w:rFonts w:ascii="Arial" w:eastAsia="Times New Roman" w:hAnsi="Arial" w:cs="Arial"/>
          <w:b/>
          <w:sz w:val="24"/>
          <w:szCs w:val="24"/>
          <w:lang w:val="en-US" w:eastAsia="pt-BR"/>
        </w:rPr>
        <w:t>edmonton</w:t>
      </w:r>
      <w:proofErr w:type="spellEnd"/>
      <w:proofErr w:type="gramEnd"/>
      <w:r w:rsidRPr="00BE1069">
        <w:rPr>
          <w:rFonts w:ascii="Arial" w:eastAsia="Times New Roman" w:hAnsi="Arial" w:cs="Arial"/>
          <w:b/>
          <w:sz w:val="24"/>
          <w:szCs w:val="24"/>
          <w:lang w:val="en-US" w:eastAsia="pt-BR"/>
        </w:rPr>
        <w:t xml:space="preserve"> symptom assessment system for use in palliative care</w:t>
      </w:r>
      <w:r w:rsidRPr="00BE1069">
        <w:rPr>
          <w:rFonts w:ascii="Arial" w:eastAsia="Times New Roman" w:hAnsi="Arial" w:cs="Arial"/>
          <w:b/>
          <w:sz w:val="24"/>
          <w:szCs w:val="24"/>
          <w:lang w:val="en-US"/>
        </w:rPr>
        <w:t>.</w:t>
      </w:r>
      <w:r w:rsidRPr="00BE1069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BE1069">
        <w:rPr>
          <w:rFonts w:ascii="Arial" w:eastAsia="Times New Roman" w:hAnsi="Arial" w:cs="Arial"/>
          <w:sz w:val="24"/>
          <w:szCs w:val="24"/>
        </w:rPr>
        <w:t xml:space="preserve">Disponível em:&lt;http://www.scielo.br/pdf/rgenf/v34n2/en_v34n2a21.pdf&gt;. Acesso em: </w:t>
      </w:r>
      <w:proofErr w:type="gramStart"/>
      <w:r w:rsidRPr="00BE1069">
        <w:rPr>
          <w:rFonts w:ascii="Arial" w:eastAsia="Times New Roman" w:hAnsi="Arial" w:cs="Arial"/>
          <w:sz w:val="24"/>
          <w:szCs w:val="24"/>
        </w:rPr>
        <w:t>16.</w:t>
      </w:r>
      <w:proofErr w:type="gramEnd"/>
      <w:r w:rsidRPr="00BE1069">
        <w:rPr>
          <w:rFonts w:ascii="Arial" w:eastAsia="Times New Roman" w:hAnsi="Arial" w:cs="Arial"/>
          <w:sz w:val="24"/>
          <w:szCs w:val="24"/>
        </w:rPr>
        <w:t>set.2016.</w:t>
      </w:r>
    </w:p>
    <w:p w:rsidR="00BE1069" w:rsidRPr="00BE1069" w:rsidRDefault="00BE1069" w:rsidP="00BE1069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BE1069" w:rsidRPr="00BE1069" w:rsidRDefault="00BE1069" w:rsidP="00BE1069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lang w:eastAsia="pt-BR"/>
        </w:rPr>
      </w:pPr>
      <w:r w:rsidRPr="00BE1069">
        <w:rPr>
          <w:rFonts w:ascii="Arial" w:eastAsia="Times New Roman" w:hAnsi="Arial" w:cs="Arial"/>
          <w:sz w:val="24"/>
          <w:szCs w:val="24"/>
        </w:rPr>
        <w:t xml:space="preserve">MONTEIRO, D.R. </w:t>
      </w:r>
      <w:r w:rsidRPr="00BE1069">
        <w:rPr>
          <w:rFonts w:ascii="Arial" w:eastAsia="Times New Roman" w:hAnsi="Arial" w:cs="Arial"/>
          <w:b/>
          <w:sz w:val="24"/>
          <w:szCs w:val="24"/>
        </w:rPr>
        <w:t xml:space="preserve">Escala de Edmonton e Cuidados Paliativos: Revisão Integrativa. </w:t>
      </w:r>
      <w:r w:rsidRPr="00BE1069">
        <w:rPr>
          <w:rFonts w:ascii="Arial" w:eastAsia="Times New Roman" w:hAnsi="Arial" w:cs="Arial"/>
          <w:sz w:val="24"/>
          <w:szCs w:val="24"/>
        </w:rPr>
        <w:t>Disponível em:&lt;</w:t>
      </w:r>
      <w:r w:rsidRPr="00BE1069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gramStart"/>
      <w:r w:rsidRPr="00BE1069">
        <w:rPr>
          <w:rFonts w:ascii="Arial" w:eastAsia="Times New Roman" w:hAnsi="Arial" w:cs="Arial"/>
          <w:sz w:val="24"/>
          <w:szCs w:val="24"/>
        </w:rPr>
        <w:t>https</w:t>
      </w:r>
      <w:proofErr w:type="gramEnd"/>
      <w:r w:rsidRPr="00BE1069">
        <w:rPr>
          <w:rFonts w:ascii="Arial" w:eastAsia="Times New Roman" w:hAnsi="Arial" w:cs="Arial"/>
          <w:sz w:val="24"/>
          <w:szCs w:val="24"/>
        </w:rPr>
        <w:t>://www.lume.ufrgs.br/bitstream/handle/10183/24699/000748477.pdf?</w:t>
      </w:r>
      <w:proofErr w:type="gramStart"/>
      <w:r w:rsidRPr="00BE1069">
        <w:rPr>
          <w:rFonts w:ascii="Arial" w:eastAsia="Times New Roman" w:hAnsi="Arial" w:cs="Arial"/>
          <w:sz w:val="24"/>
          <w:szCs w:val="24"/>
        </w:rPr>
        <w:t>sequence</w:t>
      </w:r>
      <w:proofErr w:type="gramEnd"/>
      <w:r w:rsidRPr="00BE1069">
        <w:rPr>
          <w:rFonts w:ascii="Arial" w:eastAsia="Times New Roman" w:hAnsi="Arial" w:cs="Arial"/>
          <w:sz w:val="24"/>
          <w:szCs w:val="24"/>
        </w:rPr>
        <w:t xml:space="preserve">=1&gt;. Acesso em: </w:t>
      </w:r>
      <w:proofErr w:type="gramStart"/>
      <w:r w:rsidRPr="00BE1069">
        <w:rPr>
          <w:rFonts w:ascii="Arial" w:eastAsia="Times New Roman" w:hAnsi="Arial" w:cs="Arial"/>
          <w:sz w:val="24"/>
          <w:szCs w:val="24"/>
        </w:rPr>
        <w:t>23.</w:t>
      </w:r>
      <w:proofErr w:type="gramEnd"/>
      <w:r w:rsidRPr="00BE1069">
        <w:rPr>
          <w:rFonts w:ascii="Arial" w:eastAsia="Times New Roman" w:hAnsi="Arial" w:cs="Arial"/>
          <w:sz w:val="24"/>
          <w:szCs w:val="24"/>
        </w:rPr>
        <w:t>mar.2017.</w:t>
      </w:r>
    </w:p>
    <w:p w:rsidR="00BE1069" w:rsidRPr="00BE1069" w:rsidRDefault="00BE1069" w:rsidP="00BE1069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BE1069" w:rsidRPr="00BE1069" w:rsidRDefault="00BE1069" w:rsidP="00BE1069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lang w:eastAsia="pt-BR"/>
        </w:rPr>
      </w:pPr>
      <w:r w:rsidRPr="00BE1069">
        <w:rPr>
          <w:rFonts w:ascii="Arial" w:eastAsia="Times New Roman" w:hAnsi="Arial" w:cs="Arial"/>
          <w:sz w:val="24"/>
          <w:szCs w:val="24"/>
        </w:rPr>
        <w:t xml:space="preserve">NANDA, 2015-2017. </w:t>
      </w:r>
      <w:r w:rsidRPr="00BE1069">
        <w:rPr>
          <w:rFonts w:ascii="Arial" w:eastAsia="Times New Roman" w:hAnsi="Arial" w:cs="Arial"/>
          <w:b/>
          <w:sz w:val="24"/>
          <w:szCs w:val="24"/>
        </w:rPr>
        <w:t>Diagnóstico de Enfermagem da Nanda – Definições e Classificações.</w:t>
      </w:r>
      <w:r w:rsidRPr="00BE1069">
        <w:rPr>
          <w:rFonts w:ascii="Arial" w:eastAsia="Times New Roman" w:hAnsi="Arial" w:cs="Arial"/>
          <w:sz w:val="24"/>
          <w:szCs w:val="24"/>
        </w:rPr>
        <w:t xml:space="preserve"> Editora Artmed. 2015. 10ª Edição.</w:t>
      </w:r>
    </w:p>
    <w:p w:rsidR="00BE1069" w:rsidRPr="00BE1069" w:rsidRDefault="00BE1069" w:rsidP="00BE1069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BE1069" w:rsidRPr="00BE1069" w:rsidRDefault="00BE1069" w:rsidP="00BE1069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BE1069" w:rsidRPr="00BE1069" w:rsidRDefault="00BE1069" w:rsidP="00BE1069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lang w:eastAsia="pt-BR"/>
        </w:rPr>
      </w:pPr>
      <w:r w:rsidRPr="00BE1069">
        <w:rPr>
          <w:rFonts w:ascii="Arial" w:eastAsia="Times New Roman" w:hAnsi="Arial" w:cs="Arial"/>
          <w:sz w:val="24"/>
          <w:szCs w:val="24"/>
          <w:lang w:eastAsia="pt-BR"/>
        </w:rPr>
        <w:lastRenderedPageBreak/>
        <w:t xml:space="preserve">NEVES, E.P, ZAGONEL, </w:t>
      </w:r>
      <w:proofErr w:type="spellStart"/>
      <w:proofErr w:type="gramStart"/>
      <w:r w:rsidRPr="00BE1069">
        <w:rPr>
          <w:rFonts w:ascii="Arial" w:eastAsia="Times New Roman" w:hAnsi="Arial" w:cs="Arial"/>
          <w:sz w:val="24"/>
          <w:szCs w:val="24"/>
          <w:lang w:eastAsia="pt-BR"/>
        </w:rPr>
        <w:t>I.P.Z</w:t>
      </w:r>
      <w:r w:rsidRPr="00BE1069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.</w:t>
      </w:r>
      <w:proofErr w:type="gramEnd"/>
      <w:r w:rsidRPr="00BE1069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Pesquisa</w:t>
      </w:r>
      <w:proofErr w:type="spellEnd"/>
      <w:r w:rsidRPr="00BE1069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-cuidado: uma abordagem metodológica que integra a pesquisa, teoria e prática em enfermagem. </w:t>
      </w:r>
      <w:r w:rsidRPr="00BE1069">
        <w:rPr>
          <w:rFonts w:ascii="Arial" w:eastAsia="Times New Roman" w:hAnsi="Arial" w:cs="Arial"/>
          <w:sz w:val="24"/>
          <w:szCs w:val="24"/>
        </w:rPr>
        <w:t>Disponível em:&lt;</w:t>
      </w:r>
      <w:r w:rsidRPr="00BE1069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BE1069">
        <w:rPr>
          <w:rFonts w:ascii="Arial" w:eastAsia="Times New Roman" w:hAnsi="Arial" w:cs="Arial"/>
          <w:sz w:val="24"/>
          <w:szCs w:val="24"/>
        </w:rPr>
        <w:t xml:space="preserve">http://revistas.ufpr.br/cogitare/article/view/5980&gt;. Acesso em: </w:t>
      </w:r>
      <w:proofErr w:type="gramStart"/>
      <w:r w:rsidRPr="00BE1069">
        <w:rPr>
          <w:rFonts w:ascii="Arial" w:eastAsia="Times New Roman" w:hAnsi="Arial" w:cs="Arial"/>
          <w:sz w:val="24"/>
          <w:szCs w:val="24"/>
        </w:rPr>
        <w:t>19.</w:t>
      </w:r>
      <w:proofErr w:type="gramEnd"/>
      <w:r w:rsidRPr="00BE1069">
        <w:rPr>
          <w:rFonts w:ascii="Arial" w:eastAsia="Times New Roman" w:hAnsi="Arial" w:cs="Arial"/>
          <w:sz w:val="24"/>
          <w:szCs w:val="24"/>
        </w:rPr>
        <w:t>set.2016.</w:t>
      </w:r>
    </w:p>
    <w:p w:rsidR="00BE1069" w:rsidRPr="00BE1069" w:rsidRDefault="00BE1069" w:rsidP="00BE1069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BE1069" w:rsidRPr="00BE1069" w:rsidRDefault="00BE1069" w:rsidP="00720EA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BE1069" w:rsidRPr="00BE1069" w:rsidSect="00720EAF">
      <w:pgSz w:w="11906" w:h="16838"/>
      <w:pgMar w:top="1418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B65"/>
    <w:rsid w:val="000C0096"/>
    <w:rsid w:val="000C2121"/>
    <w:rsid w:val="00163CB7"/>
    <w:rsid w:val="001B2B65"/>
    <w:rsid w:val="00280A0C"/>
    <w:rsid w:val="003C032B"/>
    <w:rsid w:val="00421E31"/>
    <w:rsid w:val="00495416"/>
    <w:rsid w:val="004A2E69"/>
    <w:rsid w:val="00501B93"/>
    <w:rsid w:val="005C7CA6"/>
    <w:rsid w:val="00720EAF"/>
    <w:rsid w:val="00765A7A"/>
    <w:rsid w:val="009631E1"/>
    <w:rsid w:val="0097128E"/>
    <w:rsid w:val="009800AF"/>
    <w:rsid w:val="00A76D1C"/>
    <w:rsid w:val="00A76DC0"/>
    <w:rsid w:val="00A95999"/>
    <w:rsid w:val="00AA2B3F"/>
    <w:rsid w:val="00BE1069"/>
    <w:rsid w:val="00C059FE"/>
    <w:rsid w:val="00C83F43"/>
    <w:rsid w:val="00D13A5D"/>
    <w:rsid w:val="00E9658C"/>
    <w:rsid w:val="00FD4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C83F4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C83F4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ayana20ray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917</Words>
  <Characters>4958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Complexo Pequeno Príncipe</Company>
  <LinksUpToDate>false</LinksUpToDate>
  <CharactersWithSpaces>5864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rayana</dc:creator>
  <cp:lastModifiedBy>Faculdades Pequeno Príncipe</cp:lastModifiedBy>
  <cp:revision>2</cp:revision>
  <dcterms:created xsi:type="dcterms:W3CDTF">2017-12-11T14:38:00Z</dcterms:created>
  <dcterms:modified xsi:type="dcterms:W3CDTF">2017-12-11T14:38:00Z</dcterms:modified>
</cp:coreProperties>
</file>