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E6A50" w14:textId="5F0A9DC8" w:rsidR="00045C6A" w:rsidRPr="00572CC2" w:rsidRDefault="0049575D" w:rsidP="00E652B2">
      <w:pPr>
        <w:spacing w:before="50" w:after="40" w:line="240" w:lineRule="auto"/>
        <w:ind w:left="1417" w:right="1134"/>
        <w:jc w:val="center"/>
        <w:rPr>
          <w:rFonts w:ascii="Arial" w:hAnsi="Arial" w:cs="Arial"/>
          <w:b/>
          <w:i/>
          <w:sz w:val="24"/>
          <w:szCs w:val="24"/>
        </w:rPr>
      </w:pPr>
      <w:r w:rsidRPr="00572CC2">
        <w:rPr>
          <w:rFonts w:ascii="Arial" w:hAnsi="Arial" w:cs="Arial"/>
          <w:b/>
          <w:sz w:val="24"/>
          <w:szCs w:val="24"/>
        </w:rPr>
        <w:t>A</w:t>
      </w:r>
      <w:r w:rsidR="00F342F8">
        <w:rPr>
          <w:rFonts w:ascii="Arial" w:hAnsi="Arial" w:cs="Arial"/>
          <w:b/>
          <w:sz w:val="24"/>
          <w:szCs w:val="24"/>
        </w:rPr>
        <w:t xml:space="preserve">NÁLISE PRELIMINAR DOS EXTRATOS, FRAÇÕES E ÓLEO ESSENCIAL DAS PARTES AÉREAS DE </w:t>
      </w:r>
      <w:proofErr w:type="spellStart"/>
      <w:r w:rsidRPr="00572CC2">
        <w:rPr>
          <w:rFonts w:ascii="Arial" w:hAnsi="Arial" w:cs="Arial"/>
          <w:b/>
          <w:i/>
          <w:sz w:val="24"/>
          <w:szCs w:val="24"/>
        </w:rPr>
        <w:t>Liquidambar</w:t>
      </w:r>
      <w:proofErr w:type="spellEnd"/>
      <w:r w:rsidRPr="00572CC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572CC2">
        <w:rPr>
          <w:rFonts w:ascii="Arial" w:hAnsi="Arial" w:cs="Arial"/>
          <w:b/>
          <w:i/>
          <w:sz w:val="24"/>
          <w:szCs w:val="24"/>
        </w:rPr>
        <w:t>styraciflua</w:t>
      </w:r>
      <w:proofErr w:type="spellEnd"/>
      <w:r w:rsidRPr="00572CC2">
        <w:rPr>
          <w:rFonts w:ascii="Arial" w:hAnsi="Arial" w:cs="Arial"/>
          <w:b/>
          <w:sz w:val="24"/>
          <w:szCs w:val="24"/>
        </w:rPr>
        <w:t xml:space="preserve"> L., </w:t>
      </w:r>
      <w:proofErr w:type="gramStart"/>
      <w:r w:rsidRPr="00572CC2">
        <w:rPr>
          <w:rFonts w:ascii="Arial" w:hAnsi="Arial" w:cs="Arial"/>
          <w:b/>
          <w:sz w:val="24"/>
          <w:szCs w:val="24"/>
        </w:rPr>
        <w:t>ALTINGIACEAE</w:t>
      </w:r>
      <w:proofErr w:type="gramEnd"/>
    </w:p>
    <w:p w14:paraId="7D2C2306" w14:textId="77777777" w:rsidR="00045C6A" w:rsidRPr="00572CC2" w:rsidRDefault="00045C6A" w:rsidP="00E51B04">
      <w:pPr>
        <w:spacing w:after="0" w:line="240" w:lineRule="auto"/>
        <w:ind w:left="1417" w:right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488781" w14:textId="68873C9E" w:rsidR="00045C6A" w:rsidRPr="00572CC2" w:rsidRDefault="00045C6A" w:rsidP="00E652B2">
      <w:pPr>
        <w:spacing w:after="0" w:line="240" w:lineRule="auto"/>
        <w:ind w:left="1417" w:right="1134"/>
        <w:jc w:val="right"/>
        <w:rPr>
          <w:rFonts w:ascii="Arial" w:hAnsi="Arial" w:cs="Arial"/>
          <w:b/>
          <w:sz w:val="24"/>
          <w:szCs w:val="24"/>
          <w:vertAlign w:val="superscript"/>
        </w:rPr>
      </w:pPr>
      <w:bookmarkStart w:id="0" w:name="_GoBack"/>
      <w:proofErr w:type="spellStart"/>
      <w:r w:rsidRPr="00572CC2">
        <w:rPr>
          <w:rFonts w:ascii="Arial" w:hAnsi="Arial" w:cs="Arial"/>
          <w:b/>
          <w:sz w:val="24"/>
          <w:szCs w:val="24"/>
          <w:u w:val="single"/>
        </w:rPr>
        <w:t>Laressa</w:t>
      </w:r>
      <w:proofErr w:type="spellEnd"/>
      <w:r w:rsidRPr="00572CC2">
        <w:rPr>
          <w:rFonts w:ascii="Arial" w:hAnsi="Arial" w:cs="Arial"/>
          <w:b/>
          <w:sz w:val="24"/>
          <w:szCs w:val="24"/>
          <w:u w:val="single"/>
        </w:rPr>
        <w:t xml:space="preserve"> Caroline Laba</w:t>
      </w:r>
      <w:r w:rsidRPr="00572CC2">
        <w:rPr>
          <w:rFonts w:ascii="Arial" w:hAnsi="Arial" w:cs="Arial"/>
          <w:b/>
          <w:sz w:val="24"/>
          <w:szCs w:val="24"/>
          <w:u w:val="single"/>
          <w:vertAlign w:val="superscript"/>
        </w:rPr>
        <w:t>1*</w:t>
      </w:r>
      <w:r w:rsidRPr="00572CC2">
        <w:rPr>
          <w:rFonts w:ascii="Arial" w:hAnsi="Arial" w:cs="Arial"/>
          <w:b/>
          <w:sz w:val="24"/>
          <w:szCs w:val="24"/>
        </w:rPr>
        <w:t xml:space="preserve">, </w:t>
      </w:r>
      <w:r w:rsidR="0049575D" w:rsidRPr="00572CC2">
        <w:rPr>
          <w:rFonts w:ascii="Arial" w:hAnsi="Arial" w:cs="Arial"/>
          <w:b/>
          <w:sz w:val="24"/>
          <w:szCs w:val="24"/>
        </w:rPr>
        <w:t xml:space="preserve">Melina de </w:t>
      </w:r>
      <w:proofErr w:type="spellStart"/>
      <w:r w:rsidR="0049575D" w:rsidRPr="00572CC2">
        <w:rPr>
          <w:rFonts w:ascii="Arial" w:hAnsi="Arial" w:cs="Arial"/>
          <w:b/>
          <w:sz w:val="24"/>
          <w:szCs w:val="24"/>
        </w:rPr>
        <w:t>Santi</w:t>
      </w:r>
      <w:proofErr w:type="spellEnd"/>
      <w:r w:rsidR="0049575D" w:rsidRPr="00572CC2">
        <w:rPr>
          <w:rFonts w:ascii="Arial" w:hAnsi="Arial" w:cs="Arial"/>
          <w:b/>
          <w:sz w:val="24"/>
          <w:szCs w:val="24"/>
        </w:rPr>
        <w:t xml:space="preserve"> Pazzim</w:t>
      </w:r>
      <w:r w:rsidR="0049575D" w:rsidRPr="00572CC2">
        <w:rPr>
          <w:rFonts w:ascii="Arial" w:hAnsi="Arial" w:cs="Arial"/>
          <w:b/>
          <w:sz w:val="24"/>
          <w:szCs w:val="24"/>
          <w:vertAlign w:val="superscript"/>
        </w:rPr>
        <w:t>1**</w:t>
      </w:r>
      <w:r w:rsidR="0049575D" w:rsidRPr="00572CC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572CC2">
        <w:rPr>
          <w:rFonts w:ascii="Arial" w:hAnsi="Arial" w:cs="Arial"/>
          <w:b/>
          <w:sz w:val="24"/>
          <w:szCs w:val="24"/>
        </w:rPr>
        <w:t>Graziele</w:t>
      </w:r>
      <w:proofErr w:type="spellEnd"/>
      <w:r w:rsidRPr="00572CC2">
        <w:rPr>
          <w:rFonts w:ascii="Arial" w:hAnsi="Arial" w:cs="Arial"/>
          <w:b/>
          <w:sz w:val="24"/>
          <w:szCs w:val="24"/>
        </w:rPr>
        <w:t xml:space="preserve"> Francine Franco Mancarz</w:t>
      </w:r>
      <w:r w:rsidRPr="00572CC2">
        <w:rPr>
          <w:rFonts w:ascii="Arial" w:hAnsi="Arial" w:cs="Arial"/>
          <w:b/>
          <w:sz w:val="24"/>
          <w:szCs w:val="24"/>
          <w:vertAlign w:val="superscript"/>
        </w:rPr>
        <w:t>1</w:t>
      </w:r>
      <w:proofErr w:type="gramStart"/>
      <w:r w:rsidRPr="00572CC2">
        <w:rPr>
          <w:rFonts w:ascii="Arial" w:hAnsi="Arial" w:cs="Arial"/>
          <w:b/>
          <w:sz w:val="24"/>
          <w:szCs w:val="24"/>
          <w:vertAlign w:val="superscript"/>
        </w:rPr>
        <w:t>**</w:t>
      </w:r>
      <w:r w:rsidR="00797E1D">
        <w:rPr>
          <w:rFonts w:ascii="Arial" w:hAnsi="Arial" w:cs="Arial"/>
          <w:b/>
          <w:sz w:val="24"/>
          <w:szCs w:val="24"/>
          <w:vertAlign w:val="superscript"/>
        </w:rPr>
        <w:t>*</w:t>
      </w:r>
      <w:proofErr w:type="gramEnd"/>
    </w:p>
    <w:bookmarkEnd w:id="0"/>
    <w:p w14:paraId="7683301C" w14:textId="77777777" w:rsidR="00045C6A" w:rsidRPr="00572CC2" w:rsidRDefault="00045C6A" w:rsidP="00E652B2">
      <w:pPr>
        <w:spacing w:after="0" w:line="240" w:lineRule="auto"/>
        <w:ind w:left="1417" w:right="1134"/>
        <w:jc w:val="right"/>
        <w:rPr>
          <w:rFonts w:ascii="Arial" w:hAnsi="Arial" w:cs="Arial"/>
          <w:b/>
          <w:sz w:val="24"/>
          <w:szCs w:val="24"/>
        </w:rPr>
      </w:pPr>
    </w:p>
    <w:p w14:paraId="21D9909E" w14:textId="77777777" w:rsidR="00045C6A" w:rsidRPr="00572CC2" w:rsidRDefault="00045C6A" w:rsidP="00E652B2">
      <w:pPr>
        <w:spacing w:after="0" w:line="240" w:lineRule="auto"/>
        <w:ind w:left="1417" w:right="1134"/>
        <w:jc w:val="right"/>
        <w:rPr>
          <w:rFonts w:ascii="Arial" w:hAnsi="Arial" w:cs="Arial"/>
          <w:sz w:val="24"/>
          <w:szCs w:val="24"/>
        </w:rPr>
      </w:pPr>
      <w:proofErr w:type="gramStart"/>
      <w:r w:rsidRPr="00572CC2">
        <w:rPr>
          <w:rFonts w:ascii="Arial" w:hAnsi="Arial" w:cs="Arial"/>
          <w:sz w:val="24"/>
          <w:szCs w:val="24"/>
          <w:vertAlign w:val="superscript"/>
        </w:rPr>
        <w:t>1</w:t>
      </w:r>
      <w:r w:rsidRPr="00572CC2">
        <w:rPr>
          <w:rFonts w:ascii="Arial" w:hAnsi="Arial" w:cs="Arial"/>
          <w:sz w:val="24"/>
          <w:szCs w:val="24"/>
        </w:rPr>
        <w:t>Faculdades</w:t>
      </w:r>
      <w:proofErr w:type="gramEnd"/>
      <w:r w:rsidRPr="00572CC2">
        <w:rPr>
          <w:rFonts w:ascii="Arial" w:hAnsi="Arial" w:cs="Arial"/>
          <w:sz w:val="24"/>
          <w:szCs w:val="24"/>
        </w:rPr>
        <w:t xml:space="preserve"> Pequeno Príncipe, Curitiba/PR, Brasil</w:t>
      </w:r>
    </w:p>
    <w:p w14:paraId="328DCD59" w14:textId="77777777" w:rsidR="00045C6A" w:rsidRPr="00572CC2" w:rsidRDefault="00045C6A" w:rsidP="00E51B04">
      <w:pPr>
        <w:spacing w:after="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</w:p>
    <w:p w14:paraId="050BA1E8" w14:textId="351B0478" w:rsidR="00045C6A" w:rsidRDefault="00797E1D" w:rsidP="00E51B04">
      <w:pPr>
        <w:spacing w:after="0" w:line="240" w:lineRule="auto"/>
        <w:ind w:left="1417" w:right="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Biomédica</w:t>
      </w:r>
      <w:r w:rsidR="00E51B04">
        <w:rPr>
          <w:rFonts w:ascii="Arial" w:hAnsi="Arial" w:cs="Arial"/>
          <w:sz w:val="24"/>
          <w:szCs w:val="24"/>
        </w:rPr>
        <w:t>*</w:t>
      </w:r>
    </w:p>
    <w:p w14:paraId="2A4EFB34" w14:textId="77777777" w:rsidR="00045C6A" w:rsidRDefault="001800D6" w:rsidP="00E51B04">
      <w:pPr>
        <w:spacing w:after="0" w:line="240" w:lineRule="auto"/>
        <w:ind w:left="1417" w:right="1134"/>
        <w:jc w:val="right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6" w:history="1">
        <w:r w:rsidR="00045C6A" w:rsidRPr="00572CC2">
          <w:rPr>
            <w:rStyle w:val="Hyperlink"/>
            <w:rFonts w:ascii="Arial" w:hAnsi="Arial" w:cs="Arial"/>
            <w:color w:val="auto"/>
            <w:sz w:val="24"/>
            <w:szCs w:val="24"/>
          </w:rPr>
          <w:t>laressa.c.l@gmail.com*</w:t>
        </w:r>
      </w:hyperlink>
    </w:p>
    <w:p w14:paraId="53DA78D8" w14:textId="0057B427" w:rsidR="00797E1D" w:rsidRPr="00572CC2" w:rsidRDefault="00797E1D" w:rsidP="00797E1D">
      <w:pPr>
        <w:spacing w:after="0" w:line="240" w:lineRule="auto"/>
        <w:ind w:left="1417" w:right="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Biomédica, Mestre em Biotecnologia aplicada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saúde da criança e do adolescente, </w:t>
      </w:r>
      <w:proofErr w:type="spellStart"/>
      <w:r>
        <w:rPr>
          <w:rFonts w:ascii="Arial" w:hAnsi="Arial" w:cs="Arial"/>
          <w:sz w:val="24"/>
          <w:szCs w:val="24"/>
        </w:rPr>
        <w:t>Co-orientadora</w:t>
      </w:r>
      <w:proofErr w:type="spellEnd"/>
      <w:r>
        <w:rPr>
          <w:rFonts w:ascii="Arial" w:hAnsi="Arial" w:cs="Arial"/>
          <w:sz w:val="24"/>
          <w:szCs w:val="24"/>
        </w:rPr>
        <w:t xml:space="preserve"> **</w:t>
      </w:r>
    </w:p>
    <w:p w14:paraId="5162BC31" w14:textId="0394AF7D" w:rsidR="00797E1D" w:rsidRPr="0049575D" w:rsidRDefault="00797E1D" w:rsidP="00797E1D">
      <w:pPr>
        <w:spacing w:after="0" w:line="240" w:lineRule="auto"/>
        <w:ind w:left="1418" w:right="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Farmacêutica, Mestre em Ciências Farmacêuticas, Orientadora</w:t>
      </w:r>
      <w:proofErr w:type="gramStart"/>
      <w:r>
        <w:rPr>
          <w:rFonts w:ascii="Arial" w:hAnsi="Arial" w:cs="Arial"/>
          <w:sz w:val="24"/>
          <w:szCs w:val="24"/>
        </w:rPr>
        <w:t>***</w:t>
      </w:r>
      <w:proofErr w:type="gramEnd"/>
    </w:p>
    <w:p w14:paraId="3307BD07" w14:textId="77777777" w:rsidR="00045C6A" w:rsidRPr="00045C6A" w:rsidRDefault="00045C6A" w:rsidP="00E51B04">
      <w:pPr>
        <w:spacing w:after="0" w:line="240" w:lineRule="auto"/>
        <w:ind w:left="1417" w:right="1134"/>
        <w:jc w:val="right"/>
        <w:rPr>
          <w:rFonts w:ascii="Arial" w:hAnsi="Arial" w:cs="Arial"/>
          <w:sz w:val="24"/>
          <w:szCs w:val="24"/>
        </w:rPr>
      </w:pPr>
    </w:p>
    <w:p w14:paraId="30C5CC69" w14:textId="67EF5537" w:rsidR="00AE613D" w:rsidRDefault="0049575D" w:rsidP="00E51B04">
      <w:pPr>
        <w:spacing w:after="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Liquidambar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styraciflua</w:t>
      </w:r>
      <w:proofErr w:type="spellEnd"/>
      <w:r w:rsidR="00045C6A" w:rsidRPr="00045C6A">
        <w:rPr>
          <w:rFonts w:ascii="Arial" w:hAnsi="Arial" w:cs="Arial"/>
          <w:sz w:val="24"/>
          <w:szCs w:val="24"/>
        </w:rPr>
        <w:t xml:space="preserve">, é uma espécie exótica, natural da América do Norte com boa adaptação na América do Sul, especialmente nos estados da região sul do Brasil. Suas folhas possuem de cinco a sete </w:t>
      </w:r>
      <w:proofErr w:type="spellStart"/>
      <w:r w:rsidR="00045C6A" w:rsidRPr="00045C6A">
        <w:rPr>
          <w:rFonts w:ascii="Arial" w:hAnsi="Arial" w:cs="Arial"/>
          <w:sz w:val="24"/>
          <w:szCs w:val="24"/>
        </w:rPr>
        <w:t>lóbos</w:t>
      </w:r>
      <w:proofErr w:type="spellEnd"/>
      <w:r w:rsidR="00045C6A" w:rsidRPr="00045C6A">
        <w:rPr>
          <w:rFonts w:ascii="Arial" w:hAnsi="Arial" w:cs="Arial"/>
          <w:sz w:val="24"/>
          <w:szCs w:val="24"/>
        </w:rPr>
        <w:t>, têm coloração verde brilhante durante a primavera e o verão, no outono passa para uma coloração amarelada e vermelha. Suas flores se formam da metade para o fim da primavera, e seus frutos no outono. Devido ao aspecto de seu caule, é conhecida popularmente como Árvore de Jacaré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045C6A" w:rsidRPr="00045C6A">
        <w:rPr>
          <w:rFonts w:ascii="Arial" w:hAnsi="Arial" w:cs="Arial"/>
          <w:sz w:val="24"/>
          <w:szCs w:val="24"/>
        </w:rPr>
        <w:t>. O objetivo deste trabalho foi</w:t>
      </w:r>
      <w:r w:rsidR="00706FB0">
        <w:rPr>
          <w:rFonts w:ascii="Arial" w:hAnsi="Arial" w:cs="Arial"/>
          <w:sz w:val="24"/>
          <w:szCs w:val="24"/>
        </w:rPr>
        <w:t xml:space="preserve"> </w:t>
      </w:r>
      <w:r w:rsidR="002101D4">
        <w:rPr>
          <w:rFonts w:ascii="Arial" w:hAnsi="Arial" w:cs="Arial"/>
          <w:sz w:val="24"/>
          <w:szCs w:val="24"/>
        </w:rPr>
        <w:t>a determinação d</w:t>
      </w:r>
      <w:r w:rsidR="00045C6A">
        <w:rPr>
          <w:rFonts w:ascii="Arial" w:hAnsi="Arial" w:cs="Arial"/>
          <w:sz w:val="24"/>
          <w:szCs w:val="24"/>
        </w:rPr>
        <w:t>as características organolépticas</w:t>
      </w:r>
      <w:r w:rsidR="00706FB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06FB0">
        <w:rPr>
          <w:rFonts w:ascii="Arial" w:hAnsi="Arial" w:cs="Arial"/>
          <w:sz w:val="24"/>
          <w:szCs w:val="24"/>
        </w:rPr>
        <w:t>pH</w:t>
      </w:r>
      <w:proofErr w:type="gramEnd"/>
      <w:r w:rsidR="00706FB0">
        <w:rPr>
          <w:rFonts w:ascii="Arial" w:hAnsi="Arial" w:cs="Arial"/>
          <w:sz w:val="24"/>
          <w:szCs w:val="24"/>
        </w:rPr>
        <w:t>, teor de sólidos, e rendimento de óleo essencial</w:t>
      </w:r>
      <w:r w:rsidR="002101D4">
        <w:rPr>
          <w:rFonts w:ascii="Arial" w:hAnsi="Arial" w:cs="Arial"/>
          <w:sz w:val="24"/>
          <w:szCs w:val="24"/>
        </w:rPr>
        <w:t xml:space="preserve"> das partes aéreas de </w:t>
      </w:r>
      <w:proofErr w:type="spellStart"/>
      <w:r w:rsidR="002101D4" w:rsidRPr="00045C6A">
        <w:rPr>
          <w:rFonts w:ascii="Arial" w:hAnsi="Arial" w:cs="Arial"/>
          <w:i/>
          <w:sz w:val="24"/>
          <w:szCs w:val="24"/>
        </w:rPr>
        <w:t>Liquidambar</w:t>
      </w:r>
      <w:proofErr w:type="spellEnd"/>
      <w:r w:rsidR="002101D4" w:rsidRPr="00045C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101D4" w:rsidRPr="00045C6A">
        <w:rPr>
          <w:rFonts w:ascii="Arial" w:hAnsi="Arial" w:cs="Arial"/>
          <w:i/>
          <w:sz w:val="24"/>
          <w:szCs w:val="24"/>
        </w:rPr>
        <w:t>styraciflua</w:t>
      </w:r>
      <w:proofErr w:type="spellEnd"/>
      <w:r w:rsidR="00706FB0">
        <w:rPr>
          <w:rFonts w:ascii="Arial" w:hAnsi="Arial" w:cs="Arial"/>
          <w:sz w:val="24"/>
          <w:szCs w:val="24"/>
        </w:rPr>
        <w:t xml:space="preserve">. </w:t>
      </w:r>
      <w:r w:rsidR="00706FB0" w:rsidRPr="00706FB0">
        <w:rPr>
          <w:rFonts w:ascii="Arial" w:hAnsi="Arial" w:cs="Arial"/>
          <w:sz w:val="24"/>
          <w:szCs w:val="24"/>
        </w:rPr>
        <w:t xml:space="preserve">Os extratos aquosos e </w:t>
      </w:r>
      <w:proofErr w:type="spellStart"/>
      <w:r w:rsidR="00706FB0" w:rsidRPr="00706FB0">
        <w:rPr>
          <w:rFonts w:ascii="Arial" w:hAnsi="Arial" w:cs="Arial"/>
          <w:sz w:val="24"/>
          <w:szCs w:val="24"/>
        </w:rPr>
        <w:t>hidroalcóolico</w:t>
      </w:r>
      <w:proofErr w:type="spellEnd"/>
      <w:r w:rsidR="00706FB0" w:rsidRPr="00706FB0">
        <w:rPr>
          <w:rFonts w:ascii="Arial" w:hAnsi="Arial" w:cs="Arial"/>
          <w:sz w:val="24"/>
          <w:szCs w:val="24"/>
        </w:rPr>
        <w:t xml:space="preserve"> (álcool 70%) das folhas e caules foram preparados por maceração a 60ºC (20% p/v). A partir do extrato </w:t>
      </w:r>
      <w:proofErr w:type="spellStart"/>
      <w:r w:rsidR="00706FB0" w:rsidRPr="00706FB0">
        <w:rPr>
          <w:rFonts w:ascii="Arial" w:hAnsi="Arial" w:cs="Arial"/>
          <w:sz w:val="24"/>
          <w:szCs w:val="24"/>
        </w:rPr>
        <w:t>hidroalcóolico</w:t>
      </w:r>
      <w:proofErr w:type="spellEnd"/>
      <w:r w:rsidR="00706FB0" w:rsidRPr="00706FB0">
        <w:rPr>
          <w:rFonts w:ascii="Arial" w:hAnsi="Arial" w:cs="Arial"/>
          <w:sz w:val="24"/>
          <w:szCs w:val="24"/>
        </w:rPr>
        <w:t xml:space="preserve"> foram preparadas as frações, por partição com solventes de polaridades crescentes: </w:t>
      </w:r>
      <w:r w:rsidR="00706FB0" w:rsidRPr="00706FB0">
        <w:rPr>
          <w:rFonts w:ascii="Arial" w:hAnsi="Arial" w:cs="Arial"/>
          <w:i/>
          <w:sz w:val="24"/>
          <w:szCs w:val="24"/>
        </w:rPr>
        <w:t>n</w:t>
      </w:r>
      <w:r w:rsidR="00706FB0" w:rsidRPr="00706FB0">
        <w:rPr>
          <w:rFonts w:ascii="Arial" w:hAnsi="Arial" w:cs="Arial"/>
          <w:sz w:val="24"/>
          <w:szCs w:val="24"/>
        </w:rPr>
        <w:t>-</w:t>
      </w:r>
      <w:proofErr w:type="spellStart"/>
      <w:r w:rsidR="00706FB0" w:rsidRPr="00706FB0">
        <w:rPr>
          <w:rFonts w:ascii="Arial" w:hAnsi="Arial" w:cs="Arial"/>
          <w:sz w:val="24"/>
          <w:szCs w:val="24"/>
        </w:rPr>
        <w:t>hexano</w:t>
      </w:r>
      <w:proofErr w:type="spellEnd"/>
      <w:r w:rsidR="00706FB0" w:rsidRPr="00706FB0">
        <w:rPr>
          <w:rFonts w:ascii="Arial" w:hAnsi="Arial" w:cs="Arial"/>
          <w:sz w:val="24"/>
          <w:szCs w:val="24"/>
        </w:rPr>
        <w:t xml:space="preserve">, clorofórmio, acetato de </w:t>
      </w:r>
      <w:proofErr w:type="spellStart"/>
      <w:r w:rsidR="00706FB0" w:rsidRPr="00706FB0">
        <w:rPr>
          <w:rFonts w:ascii="Arial" w:hAnsi="Arial" w:cs="Arial"/>
          <w:sz w:val="24"/>
          <w:szCs w:val="24"/>
        </w:rPr>
        <w:t>etila</w:t>
      </w:r>
      <w:proofErr w:type="spellEnd"/>
      <w:r w:rsidR="00706FB0" w:rsidRPr="00706FB0">
        <w:rPr>
          <w:rFonts w:ascii="Arial" w:hAnsi="Arial" w:cs="Arial"/>
          <w:sz w:val="24"/>
          <w:szCs w:val="24"/>
        </w:rPr>
        <w:t xml:space="preserve">, butanol e a fração remanescente foi </w:t>
      </w:r>
      <w:proofErr w:type="spellStart"/>
      <w:r w:rsidR="00706FB0" w:rsidRPr="00706FB0">
        <w:rPr>
          <w:rFonts w:ascii="Arial" w:hAnsi="Arial" w:cs="Arial"/>
          <w:sz w:val="24"/>
          <w:szCs w:val="24"/>
        </w:rPr>
        <w:t>ressuspendida</w:t>
      </w:r>
      <w:proofErr w:type="spellEnd"/>
      <w:r w:rsidR="00706FB0" w:rsidRPr="00706FB0">
        <w:rPr>
          <w:rFonts w:ascii="Arial" w:hAnsi="Arial" w:cs="Arial"/>
          <w:sz w:val="24"/>
          <w:szCs w:val="24"/>
        </w:rPr>
        <w:t xml:space="preserve"> com álcool 70%. A extração do óleo essencial das folhas foi realizada pelo método de </w:t>
      </w:r>
      <w:proofErr w:type="spellStart"/>
      <w:r w:rsidR="00706FB0" w:rsidRPr="00706FB0">
        <w:rPr>
          <w:rFonts w:ascii="Arial" w:hAnsi="Arial" w:cs="Arial"/>
          <w:sz w:val="24"/>
          <w:szCs w:val="24"/>
        </w:rPr>
        <w:t>hidrodestilação</w:t>
      </w:r>
      <w:proofErr w:type="spellEnd"/>
      <w:r w:rsidR="00706FB0" w:rsidRPr="00706FB0">
        <w:rPr>
          <w:rFonts w:ascii="Arial" w:hAnsi="Arial" w:cs="Arial"/>
          <w:sz w:val="24"/>
          <w:szCs w:val="24"/>
        </w:rPr>
        <w:t>, utilizando o aparelho de Clevenger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706FB0" w:rsidRPr="00706FB0">
        <w:rPr>
          <w:rFonts w:ascii="Arial" w:hAnsi="Arial" w:cs="Arial"/>
          <w:sz w:val="24"/>
          <w:szCs w:val="24"/>
        </w:rPr>
        <w:t>.</w:t>
      </w:r>
      <w:r w:rsidR="00706FB0">
        <w:rPr>
          <w:rFonts w:ascii="Arial" w:hAnsi="Arial" w:cs="Arial"/>
          <w:sz w:val="24"/>
          <w:szCs w:val="24"/>
        </w:rPr>
        <w:t xml:space="preserve"> </w:t>
      </w:r>
      <w:r w:rsidR="002101D4" w:rsidRPr="00B11C7D">
        <w:rPr>
          <w:rFonts w:ascii="Arial" w:hAnsi="Arial" w:cs="Arial"/>
          <w:sz w:val="24"/>
          <w:szCs w:val="24"/>
        </w:rPr>
        <w:t>A determinação do teor de sólidos</w:t>
      </w:r>
      <w:r w:rsidR="00BD22D1" w:rsidRPr="00B11C7D">
        <w:rPr>
          <w:rFonts w:ascii="Arial" w:hAnsi="Arial" w:cs="Arial"/>
          <w:sz w:val="24"/>
          <w:szCs w:val="24"/>
        </w:rPr>
        <w:t xml:space="preserve">, </w:t>
      </w:r>
      <w:r w:rsidR="002101D4" w:rsidRPr="00B11C7D">
        <w:rPr>
          <w:rFonts w:ascii="Arial" w:hAnsi="Arial" w:cs="Arial"/>
          <w:sz w:val="24"/>
          <w:szCs w:val="24"/>
        </w:rPr>
        <w:t>d</w:t>
      </w:r>
      <w:r w:rsidR="00706FB0" w:rsidRPr="00B11C7D">
        <w:rPr>
          <w:rFonts w:ascii="Arial" w:hAnsi="Arial" w:cs="Arial"/>
          <w:sz w:val="24"/>
          <w:szCs w:val="24"/>
        </w:rPr>
        <w:t>as características organolépticas</w:t>
      </w:r>
      <w:r w:rsidR="00BD22D1" w:rsidRPr="00B11C7D">
        <w:rPr>
          <w:rFonts w:ascii="Arial" w:hAnsi="Arial" w:cs="Arial"/>
          <w:sz w:val="24"/>
          <w:szCs w:val="24"/>
        </w:rPr>
        <w:t xml:space="preserve"> e do </w:t>
      </w:r>
      <w:proofErr w:type="gramStart"/>
      <w:r w:rsidR="00BD22D1" w:rsidRPr="00B11C7D">
        <w:rPr>
          <w:rFonts w:ascii="Arial" w:hAnsi="Arial" w:cs="Arial"/>
          <w:sz w:val="24"/>
          <w:szCs w:val="24"/>
        </w:rPr>
        <w:t>pH</w:t>
      </w:r>
      <w:proofErr w:type="gramEnd"/>
      <w:r w:rsidR="00BD22D1" w:rsidRPr="00B11C7D">
        <w:rPr>
          <w:rFonts w:ascii="Arial" w:hAnsi="Arial" w:cs="Arial"/>
          <w:sz w:val="24"/>
          <w:szCs w:val="24"/>
        </w:rPr>
        <w:t xml:space="preserve"> foram realizadas de acordo com metodologia descrita na literatura</w:t>
      </w:r>
      <w:r w:rsidR="00BD22D1" w:rsidRPr="00B11C7D">
        <w:rPr>
          <w:rFonts w:ascii="Arial" w:hAnsi="Arial" w:cs="Arial"/>
          <w:sz w:val="24"/>
          <w:szCs w:val="24"/>
          <w:vertAlign w:val="superscript"/>
        </w:rPr>
        <w:t>3</w:t>
      </w:r>
      <w:r w:rsidR="00BD22D1">
        <w:rPr>
          <w:rFonts w:ascii="Arial" w:hAnsi="Arial" w:cs="Arial"/>
          <w:sz w:val="24"/>
          <w:szCs w:val="24"/>
        </w:rPr>
        <w:t xml:space="preserve">. </w:t>
      </w:r>
      <w:r w:rsidR="00AE613D">
        <w:rPr>
          <w:rFonts w:ascii="Arial" w:hAnsi="Arial" w:cs="Arial"/>
          <w:sz w:val="24"/>
          <w:szCs w:val="24"/>
        </w:rPr>
        <w:t xml:space="preserve">O sabor adstringente esteve presente nos extratos aquoso e </w:t>
      </w:r>
      <w:proofErr w:type="spellStart"/>
      <w:r w:rsidR="00AE613D">
        <w:rPr>
          <w:rFonts w:ascii="Arial" w:hAnsi="Arial" w:cs="Arial"/>
          <w:sz w:val="24"/>
          <w:szCs w:val="24"/>
        </w:rPr>
        <w:t>hidroalcóolico</w:t>
      </w:r>
      <w:proofErr w:type="spellEnd"/>
      <w:r w:rsidR="00AE613D">
        <w:rPr>
          <w:rFonts w:ascii="Arial" w:hAnsi="Arial" w:cs="Arial"/>
          <w:sz w:val="24"/>
          <w:szCs w:val="24"/>
        </w:rPr>
        <w:t xml:space="preserve"> das folhas, além do </w:t>
      </w:r>
      <w:proofErr w:type="spellStart"/>
      <w:r w:rsidR="00AE613D">
        <w:rPr>
          <w:rFonts w:ascii="Arial" w:hAnsi="Arial" w:cs="Arial"/>
          <w:sz w:val="24"/>
          <w:szCs w:val="24"/>
        </w:rPr>
        <w:t>hidroalcóolico</w:t>
      </w:r>
      <w:proofErr w:type="spellEnd"/>
      <w:r w:rsidR="00AE613D">
        <w:rPr>
          <w:rFonts w:ascii="Arial" w:hAnsi="Arial" w:cs="Arial"/>
          <w:sz w:val="24"/>
          <w:szCs w:val="24"/>
        </w:rPr>
        <w:t xml:space="preserve"> do caule, nas demais amostras tanto o sabor como o odor foram característicos. O odor dos extratos aquosos e </w:t>
      </w:r>
      <w:proofErr w:type="spellStart"/>
      <w:r w:rsidR="00AE613D">
        <w:rPr>
          <w:rFonts w:ascii="Arial" w:hAnsi="Arial" w:cs="Arial"/>
          <w:sz w:val="24"/>
          <w:szCs w:val="24"/>
        </w:rPr>
        <w:t>hidroalcóolicos</w:t>
      </w:r>
      <w:proofErr w:type="spellEnd"/>
      <w:r w:rsidR="00AE613D">
        <w:rPr>
          <w:rFonts w:ascii="Arial" w:hAnsi="Arial" w:cs="Arial"/>
          <w:sz w:val="24"/>
          <w:szCs w:val="24"/>
        </w:rPr>
        <w:t xml:space="preserve"> das folhas e caules foram amadeirados, levemente adocicados. As cores variaram entre verde, marrom e cinza, e o </w:t>
      </w:r>
      <w:proofErr w:type="gramStart"/>
      <w:r w:rsidR="00AE613D">
        <w:rPr>
          <w:rFonts w:ascii="Arial" w:hAnsi="Arial" w:cs="Arial"/>
          <w:sz w:val="24"/>
          <w:szCs w:val="24"/>
        </w:rPr>
        <w:t>pH</w:t>
      </w:r>
      <w:proofErr w:type="gramEnd"/>
      <w:r w:rsidR="00AE613D">
        <w:rPr>
          <w:rFonts w:ascii="Arial" w:hAnsi="Arial" w:cs="Arial"/>
          <w:sz w:val="24"/>
          <w:szCs w:val="24"/>
        </w:rPr>
        <w:t xml:space="preserve"> teve variação entre ácido e neutro. As folhas apresentaram teor de sólidos superior ao caule.</w:t>
      </w:r>
      <w:r w:rsidR="00462DA8">
        <w:rPr>
          <w:rFonts w:ascii="Arial" w:hAnsi="Arial" w:cs="Arial"/>
          <w:sz w:val="24"/>
          <w:szCs w:val="24"/>
        </w:rPr>
        <w:t xml:space="preserve"> </w:t>
      </w:r>
      <w:r w:rsidR="00840773">
        <w:rPr>
          <w:rFonts w:ascii="Arial" w:hAnsi="Arial" w:cs="Arial"/>
          <w:sz w:val="24"/>
          <w:szCs w:val="24"/>
        </w:rPr>
        <w:t xml:space="preserve">Portanto, </w:t>
      </w:r>
      <w:proofErr w:type="gramStart"/>
      <w:r w:rsidR="00462DA8">
        <w:rPr>
          <w:rFonts w:ascii="Arial" w:hAnsi="Arial" w:cs="Arial"/>
          <w:sz w:val="24"/>
          <w:szCs w:val="24"/>
        </w:rPr>
        <w:t>o sabor adstringente</w:t>
      </w:r>
      <w:r w:rsidR="00840773">
        <w:rPr>
          <w:rFonts w:ascii="Arial" w:hAnsi="Arial" w:cs="Arial"/>
          <w:sz w:val="24"/>
          <w:szCs w:val="24"/>
        </w:rPr>
        <w:t xml:space="preserve"> evidenciado</w:t>
      </w:r>
      <w:r w:rsidR="00D714FB">
        <w:rPr>
          <w:rFonts w:ascii="Arial" w:hAnsi="Arial" w:cs="Arial"/>
          <w:sz w:val="24"/>
          <w:szCs w:val="24"/>
        </w:rPr>
        <w:t xml:space="preserve"> nos</w:t>
      </w:r>
      <w:r w:rsidR="00462DA8">
        <w:rPr>
          <w:rFonts w:ascii="Arial" w:hAnsi="Arial" w:cs="Arial"/>
          <w:sz w:val="24"/>
          <w:szCs w:val="24"/>
        </w:rPr>
        <w:t xml:space="preserve"> extratos</w:t>
      </w:r>
      <w:r w:rsidR="00D714FB">
        <w:rPr>
          <w:rFonts w:ascii="Arial" w:hAnsi="Arial" w:cs="Arial"/>
          <w:sz w:val="24"/>
          <w:szCs w:val="24"/>
        </w:rPr>
        <w:t>,</w:t>
      </w:r>
      <w:r w:rsidR="00462DA8">
        <w:rPr>
          <w:rFonts w:ascii="Arial" w:hAnsi="Arial" w:cs="Arial"/>
          <w:sz w:val="24"/>
          <w:szCs w:val="24"/>
        </w:rPr>
        <w:t xml:space="preserve"> </w:t>
      </w:r>
      <w:r w:rsidR="00D714FB">
        <w:rPr>
          <w:rFonts w:ascii="Arial" w:hAnsi="Arial" w:cs="Arial"/>
          <w:sz w:val="24"/>
          <w:szCs w:val="24"/>
        </w:rPr>
        <w:t>indicam</w:t>
      </w:r>
      <w:proofErr w:type="gramEnd"/>
      <w:r w:rsidR="00D714FB">
        <w:rPr>
          <w:rFonts w:ascii="Arial" w:hAnsi="Arial" w:cs="Arial"/>
          <w:sz w:val="24"/>
          <w:szCs w:val="24"/>
        </w:rPr>
        <w:t xml:space="preserve"> a</w:t>
      </w:r>
      <w:r w:rsidR="00840773">
        <w:rPr>
          <w:rFonts w:ascii="Arial" w:hAnsi="Arial" w:cs="Arial"/>
          <w:sz w:val="24"/>
          <w:szCs w:val="24"/>
        </w:rPr>
        <w:t xml:space="preserve"> </w:t>
      </w:r>
      <w:r w:rsidR="00462DA8">
        <w:rPr>
          <w:rFonts w:ascii="Arial" w:hAnsi="Arial" w:cs="Arial"/>
          <w:sz w:val="24"/>
          <w:szCs w:val="24"/>
        </w:rPr>
        <w:t>presença de taninos na planta. O teor de sólidos superior nas folhas, muito provavelmente se deve ao fato de as folhas terem passado por um processo de moagem melhor que o do caule, tornando possível a extração de um maior número de metabólitos.</w:t>
      </w:r>
    </w:p>
    <w:p w14:paraId="487884D4" w14:textId="77777777" w:rsidR="00321E89" w:rsidRDefault="00321E89" w:rsidP="00E51B04">
      <w:pPr>
        <w:spacing w:after="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</w:p>
    <w:p w14:paraId="528C88D0" w14:textId="05907B11" w:rsidR="00321E89" w:rsidRDefault="00321E89" w:rsidP="00E51B04">
      <w:pPr>
        <w:spacing w:after="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</w:t>
      </w:r>
      <w:proofErr w:type="spellStart"/>
      <w:r w:rsidRPr="00321E89">
        <w:rPr>
          <w:rFonts w:ascii="Arial" w:hAnsi="Arial" w:cs="Arial"/>
          <w:i/>
          <w:sz w:val="24"/>
          <w:szCs w:val="24"/>
        </w:rPr>
        <w:t>Liquidambar</w:t>
      </w:r>
      <w:proofErr w:type="spellEnd"/>
      <w:r w:rsidRPr="00321E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21E89">
        <w:rPr>
          <w:rFonts w:ascii="Arial" w:hAnsi="Arial" w:cs="Arial"/>
          <w:i/>
          <w:sz w:val="24"/>
          <w:szCs w:val="24"/>
        </w:rPr>
        <w:t>styraciflua</w:t>
      </w:r>
      <w:proofErr w:type="spellEnd"/>
      <w:r>
        <w:rPr>
          <w:rFonts w:ascii="Arial" w:hAnsi="Arial" w:cs="Arial"/>
          <w:sz w:val="24"/>
          <w:szCs w:val="24"/>
        </w:rPr>
        <w:t>, óleo essencia</w:t>
      </w:r>
      <w:r w:rsidR="0049575D">
        <w:rPr>
          <w:rFonts w:ascii="Arial" w:hAnsi="Arial" w:cs="Arial"/>
          <w:sz w:val="24"/>
          <w:szCs w:val="24"/>
        </w:rPr>
        <w:t>l, extratos, frações.</w:t>
      </w:r>
    </w:p>
    <w:p w14:paraId="0BF08801" w14:textId="77777777" w:rsidR="0049575D" w:rsidRDefault="0049575D" w:rsidP="00E51B04">
      <w:pPr>
        <w:spacing w:after="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</w:p>
    <w:p w14:paraId="259E4EE1" w14:textId="7FAB60F6" w:rsidR="0049575D" w:rsidRDefault="0049575D" w:rsidP="00E51B04">
      <w:pPr>
        <w:spacing w:after="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Agradecimento: Fundação Araucária.</w:t>
      </w:r>
    </w:p>
    <w:p w14:paraId="12CDE3DD" w14:textId="77777777" w:rsidR="0049575D" w:rsidRDefault="0049575D" w:rsidP="00E51B04">
      <w:pPr>
        <w:spacing w:after="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</w:p>
    <w:p w14:paraId="6CB3A8BD" w14:textId="528A30D8" w:rsidR="0049575D" w:rsidRDefault="0049575D" w:rsidP="00E51B04">
      <w:pPr>
        <w:spacing w:after="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14:paraId="6B6310D8" w14:textId="77777777" w:rsidR="0049575D" w:rsidRDefault="0049575D" w:rsidP="00E51B04">
      <w:pPr>
        <w:spacing w:after="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</w:p>
    <w:p w14:paraId="555F7DE7" w14:textId="77777777" w:rsidR="0049575D" w:rsidRPr="001800D6" w:rsidRDefault="0049575D" w:rsidP="00D714FB">
      <w:pPr>
        <w:spacing w:after="0" w:line="240" w:lineRule="auto"/>
        <w:ind w:left="1418" w:right="1133"/>
        <w:jc w:val="both"/>
        <w:rPr>
          <w:rFonts w:ascii="Arial" w:hAnsi="Arial" w:cs="Arial"/>
          <w:sz w:val="20"/>
          <w:szCs w:val="20"/>
        </w:rPr>
      </w:pPr>
      <w:proofErr w:type="gramStart"/>
      <w:r w:rsidRPr="00675157">
        <w:rPr>
          <w:rFonts w:ascii="Arial" w:hAnsi="Arial" w:cs="Arial"/>
          <w:sz w:val="20"/>
          <w:szCs w:val="20"/>
          <w:lang w:val="en-US"/>
        </w:rPr>
        <w:t>1.ICKERT</w:t>
      </w:r>
      <w:proofErr w:type="gramEnd"/>
      <w:r w:rsidRPr="00675157">
        <w:rPr>
          <w:rFonts w:ascii="Arial" w:hAnsi="Arial" w:cs="Arial"/>
          <w:sz w:val="20"/>
          <w:szCs w:val="20"/>
          <w:lang w:val="en-US"/>
        </w:rPr>
        <w:t xml:space="preserve">-BOND, S. M., PIGG, K. B., WEN, J. 2005. </w:t>
      </w:r>
      <w:proofErr w:type="gramStart"/>
      <w:r w:rsidRPr="00D714FB">
        <w:rPr>
          <w:rFonts w:ascii="Arial" w:hAnsi="Arial" w:cs="Arial"/>
          <w:sz w:val="20"/>
          <w:szCs w:val="20"/>
          <w:lang w:val="en-US"/>
        </w:rPr>
        <w:t xml:space="preserve">Comparative </w:t>
      </w:r>
      <w:proofErr w:type="spellStart"/>
      <w:r w:rsidRPr="00D714FB">
        <w:rPr>
          <w:rFonts w:ascii="Arial" w:hAnsi="Arial" w:cs="Arial"/>
          <w:sz w:val="20"/>
          <w:szCs w:val="20"/>
          <w:lang w:val="en-US"/>
        </w:rPr>
        <w:t>infructescence</w:t>
      </w:r>
      <w:proofErr w:type="spellEnd"/>
      <w:r w:rsidRPr="00D714FB">
        <w:rPr>
          <w:rFonts w:ascii="Arial" w:hAnsi="Arial" w:cs="Arial"/>
          <w:sz w:val="20"/>
          <w:szCs w:val="20"/>
          <w:lang w:val="en-US"/>
        </w:rPr>
        <w:t xml:space="preserve"> morphology in Liquidambar (</w:t>
      </w:r>
      <w:proofErr w:type="spellStart"/>
      <w:r w:rsidRPr="00D714FB">
        <w:rPr>
          <w:rFonts w:ascii="Arial" w:hAnsi="Arial" w:cs="Arial"/>
          <w:sz w:val="20"/>
          <w:szCs w:val="20"/>
          <w:lang w:val="en-US"/>
        </w:rPr>
        <w:t>Altingiaceae</w:t>
      </w:r>
      <w:proofErr w:type="spellEnd"/>
      <w:r w:rsidRPr="00D714FB">
        <w:rPr>
          <w:rFonts w:ascii="Arial" w:hAnsi="Arial" w:cs="Arial"/>
          <w:sz w:val="20"/>
          <w:szCs w:val="20"/>
          <w:lang w:val="en-US"/>
        </w:rPr>
        <w:t>) and its evolutionary significance.</w:t>
      </w:r>
      <w:proofErr w:type="gramEnd"/>
      <w:r w:rsidRPr="00D714FB">
        <w:rPr>
          <w:rFonts w:ascii="Arial" w:hAnsi="Arial" w:cs="Arial"/>
          <w:sz w:val="20"/>
          <w:szCs w:val="20"/>
          <w:lang w:val="en-US"/>
        </w:rPr>
        <w:t xml:space="preserve"> </w:t>
      </w:r>
      <w:r w:rsidRPr="001800D6">
        <w:rPr>
          <w:rFonts w:ascii="Arial" w:hAnsi="Arial" w:cs="Arial"/>
          <w:b/>
          <w:bCs/>
          <w:sz w:val="20"/>
          <w:szCs w:val="20"/>
        </w:rPr>
        <w:t>Am J Bot</w:t>
      </w:r>
      <w:r w:rsidRPr="001800D6">
        <w:rPr>
          <w:rFonts w:ascii="Arial" w:hAnsi="Arial" w:cs="Arial"/>
          <w:sz w:val="20"/>
          <w:szCs w:val="20"/>
        </w:rPr>
        <w:t xml:space="preserve"> 92 (1234-1255). </w:t>
      </w:r>
    </w:p>
    <w:p w14:paraId="71947BB1" w14:textId="77777777" w:rsidR="0049575D" w:rsidRPr="00D714FB" w:rsidRDefault="0049575D" w:rsidP="00D714FB">
      <w:pPr>
        <w:spacing w:after="0" w:line="240" w:lineRule="auto"/>
        <w:ind w:left="1418" w:right="1133"/>
        <w:jc w:val="both"/>
        <w:rPr>
          <w:rFonts w:ascii="Arial" w:hAnsi="Arial" w:cs="Arial"/>
          <w:sz w:val="20"/>
          <w:szCs w:val="20"/>
          <w:lang w:val="en-US"/>
        </w:rPr>
      </w:pPr>
      <w:r w:rsidRPr="001800D6">
        <w:rPr>
          <w:rFonts w:ascii="Arial" w:hAnsi="Arial" w:cs="Arial"/>
          <w:sz w:val="20"/>
          <w:szCs w:val="20"/>
        </w:rPr>
        <w:t xml:space="preserve">2.MANCARZ, G. F. F.; LOBO, A. C. P.; BARIL, M. B.; FRANCO, F. DE A.; NAKASHIMA, T. 2016. </w:t>
      </w:r>
      <w:proofErr w:type="gramStart"/>
      <w:r w:rsidRPr="00D714FB">
        <w:rPr>
          <w:rFonts w:ascii="Arial" w:hAnsi="Arial" w:cs="Arial"/>
          <w:sz w:val="20"/>
          <w:szCs w:val="20"/>
          <w:lang w:val="en-US"/>
        </w:rPr>
        <w:t xml:space="preserve">Antimicrobial and Antioxidant Activity of the Leaves, Bark and Stems of Liquidambar </w:t>
      </w:r>
      <w:proofErr w:type="spellStart"/>
      <w:r w:rsidRPr="00D714FB">
        <w:rPr>
          <w:rFonts w:ascii="Arial" w:hAnsi="Arial" w:cs="Arial"/>
          <w:sz w:val="20"/>
          <w:szCs w:val="20"/>
          <w:lang w:val="en-US"/>
        </w:rPr>
        <w:t>styraciflua</w:t>
      </w:r>
      <w:proofErr w:type="spellEnd"/>
      <w:r w:rsidRPr="00D714FB">
        <w:rPr>
          <w:rFonts w:ascii="Arial" w:hAnsi="Arial" w:cs="Arial"/>
          <w:sz w:val="20"/>
          <w:szCs w:val="20"/>
          <w:lang w:val="en-US"/>
        </w:rPr>
        <w:t xml:space="preserve"> L. (</w:t>
      </w:r>
      <w:proofErr w:type="spellStart"/>
      <w:r w:rsidRPr="00D714FB">
        <w:rPr>
          <w:rFonts w:ascii="Arial" w:hAnsi="Arial" w:cs="Arial"/>
          <w:sz w:val="20"/>
          <w:szCs w:val="20"/>
          <w:lang w:val="en-US"/>
        </w:rPr>
        <w:t>Altingiaceae</w:t>
      </w:r>
      <w:proofErr w:type="spellEnd"/>
      <w:r w:rsidRPr="00D714FB">
        <w:rPr>
          <w:rFonts w:ascii="Arial" w:hAnsi="Arial" w:cs="Arial"/>
          <w:sz w:val="20"/>
          <w:szCs w:val="20"/>
          <w:lang w:val="en-US"/>
        </w:rPr>
        <w:t>).</w:t>
      </w:r>
      <w:proofErr w:type="gramEnd"/>
      <w:r w:rsidRPr="00D714F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714FB">
        <w:rPr>
          <w:rFonts w:ascii="Arial" w:hAnsi="Arial" w:cs="Arial"/>
          <w:b/>
          <w:sz w:val="20"/>
          <w:szCs w:val="20"/>
          <w:lang w:val="en-US"/>
        </w:rPr>
        <w:t>Int</w:t>
      </w:r>
      <w:proofErr w:type="spellEnd"/>
      <w:r w:rsidRPr="00D714FB">
        <w:rPr>
          <w:rFonts w:ascii="Arial" w:hAnsi="Arial" w:cs="Arial"/>
          <w:b/>
          <w:sz w:val="20"/>
          <w:szCs w:val="20"/>
          <w:lang w:val="en-US"/>
        </w:rPr>
        <w:t xml:space="preserve"> J </w:t>
      </w:r>
      <w:proofErr w:type="spellStart"/>
      <w:r w:rsidRPr="00D714FB">
        <w:rPr>
          <w:rFonts w:ascii="Arial" w:hAnsi="Arial" w:cs="Arial"/>
          <w:b/>
          <w:sz w:val="20"/>
          <w:szCs w:val="20"/>
          <w:lang w:val="en-US"/>
        </w:rPr>
        <w:t>Curr</w:t>
      </w:r>
      <w:proofErr w:type="spellEnd"/>
      <w:r w:rsidRPr="00D714F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714FB">
        <w:rPr>
          <w:rFonts w:ascii="Arial" w:hAnsi="Arial" w:cs="Arial"/>
          <w:b/>
          <w:sz w:val="20"/>
          <w:szCs w:val="20"/>
          <w:lang w:val="en-US"/>
        </w:rPr>
        <w:t>Microbiol</w:t>
      </w:r>
      <w:proofErr w:type="spellEnd"/>
      <w:r w:rsidRPr="00D714FB">
        <w:rPr>
          <w:rFonts w:ascii="Arial" w:hAnsi="Arial" w:cs="Arial"/>
          <w:b/>
          <w:sz w:val="20"/>
          <w:szCs w:val="20"/>
          <w:lang w:val="en-US"/>
        </w:rPr>
        <w:t xml:space="preserve"> App </w:t>
      </w:r>
      <w:proofErr w:type="spellStart"/>
      <w:r w:rsidRPr="00D714FB">
        <w:rPr>
          <w:rFonts w:ascii="Arial" w:hAnsi="Arial" w:cs="Arial"/>
          <w:b/>
          <w:sz w:val="20"/>
          <w:szCs w:val="20"/>
          <w:lang w:val="en-US"/>
        </w:rPr>
        <w:t>Sci</w:t>
      </w:r>
      <w:proofErr w:type="spellEnd"/>
      <w:r w:rsidRPr="00D714F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714FB">
        <w:rPr>
          <w:rFonts w:ascii="Arial" w:hAnsi="Arial" w:cs="Arial"/>
          <w:sz w:val="20"/>
          <w:szCs w:val="20"/>
          <w:lang w:val="en-US"/>
        </w:rPr>
        <w:t>5(1): 306-317.</w:t>
      </w:r>
    </w:p>
    <w:p w14:paraId="7ACD04F8" w14:textId="63044E6E" w:rsidR="00C73CD6" w:rsidRPr="00D714FB" w:rsidRDefault="00C73CD6" w:rsidP="00D714FB">
      <w:pPr>
        <w:spacing w:after="0" w:line="240" w:lineRule="auto"/>
        <w:ind w:left="1418" w:right="1133"/>
        <w:jc w:val="both"/>
        <w:rPr>
          <w:rFonts w:ascii="Arial" w:hAnsi="Arial" w:cs="Arial"/>
          <w:sz w:val="20"/>
          <w:szCs w:val="20"/>
        </w:rPr>
      </w:pPr>
      <w:r w:rsidRPr="00D714FB">
        <w:rPr>
          <w:rFonts w:ascii="Arial" w:hAnsi="Arial" w:cs="Arial"/>
          <w:sz w:val="20"/>
          <w:szCs w:val="20"/>
          <w:lang w:val="en-US"/>
        </w:rPr>
        <w:t xml:space="preserve">3. SIMÕES, C. M. O.; SCHENKEL, E. P.; MELLO, J. C. P. de; MENTZ, L. A.; PETROVICK, P. R.. </w:t>
      </w:r>
      <w:r w:rsidRPr="00D714FB">
        <w:rPr>
          <w:rFonts w:ascii="Arial" w:hAnsi="Arial" w:cs="Arial"/>
          <w:sz w:val="20"/>
          <w:szCs w:val="20"/>
        </w:rPr>
        <w:t xml:space="preserve">2017. </w:t>
      </w:r>
      <w:r w:rsidRPr="00D714FB">
        <w:rPr>
          <w:rFonts w:ascii="Arial" w:hAnsi="Arial" w:cs="Arial"/>
          <w:b/>
          <w:sz w:val="20"/>
          <w:szCs w:val="20"/>
        </w:rPr>
        <w:t>Farmacognosia: Do produto natural ao medicamento</w:t>
      </w:r>
      <w:r w:rsidRPr="00D714FB">
        <w:rPr>
          <w:rFonts w:ascii="Arial" w:hAnsi="Arial" w:cs="Arial"/>
          <w:sz w:val="20"/>
          <w:szCs w:val="20"/>
        </w:rPr>
        <w:t>. Porto Alegre: Artmed.</w:t>
      </w:r>
    </w:p>
    <w:p w14:paraId="3C96F6CB" w14:textId="06869E92" w:rsidR="00C73CD6" w:rsidRPr="00C73CD6" w:rsidRDefault="00C73CD6" w:rsidP="0049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95D49" w14:textId="77777777" w:rsidR="0049575D" w:rsidRPr="00045C6A" w:rsidRDefault="0049575D" w:rsidP="00321E89">
      <w:pPr>
        <w:spacing w:before="50" w:after="40" w:line="240" w:lineRule="auto"/>
        <w:ind w:left="1417" w:right="1134"/>
        <w:jc w:val="both"/>
        <w:rPr>
          <w:rFonts w:ascii="Arial" w:hAnsi="Arial" w:cs="Arial"/>
          <w:sz w:val="24"/>
          <w:szCs w:val="24"/>
        </w:rPr>
      </w:pPr>
    </w:p>
    <w:sectPr w:rsidR="0049575D" w:rsidRPr="00045C6A" w:rsidSect="00797E1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6A"/>
    <w:rsid w:val="00045C6A"/>
    <w:rsid w:val="001800D6"/>
    <w:rsid w:val="002101D4"/>
    <w:rsid w:val="00321E89"/>
    <w:rsid w:val="00462DA8"/>
    <w:rsid w:val="0049575D"/>
    <w:rsid w:val="00572CC2"/>
    <w:rsid w:val="00675157"/>
    <w:rsid w:val="00706FB0"/>
    <w:rsid w:val="0074420F"/>
    <w:rsid w:val="00797E1D"/>
    <w:rsid w:val="00840773"/>
    <w:rsid w:val="008E06C3"/>
    <w:rsid w:val="009633E4"/>
    <w:rsid w:val="00AE613D"/>
    <w:rsid w:val="00B11C7D"/>
    <w:rsid w:val="00B82F35"/>
    <w:rsid w:val="00BD22D1"/>
    <w:rsid w:val="00BF6C59"/>
    <w:rsid w:val="00C73CD6"/>
    <w:rsid w:val="00C81597"/>
    <w:rsid w:val="00D25674"/>
    <w:rsid w:val="00D714FB"/>
    <w:rsid w:val="00D82690"/>
    <w:rsid w:val="00E51B04"/>
    <w:rsid w:val="00E652B2"/>
    <w:rsid w:val="00ED1A03"/>
    <w:rsid w:val="00F3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5C6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E0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06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06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6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6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6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5C6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E0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06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06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6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6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ressa.c.l@gmail.com*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ADDA-D8F2-40FD-8095-12B16BA3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Laressa Laba</dc:creator>
  <cp:lastModifiedBy>Faculdades Pequeno Príncipe</cp:lastModifiedBy>
  <cp:revision>2</cp:revision>
  <dcterms:created xsi:type="dcterms:W3CDTF">2017-12-12T17:42:00Z</dcterms:created>
  <dcterms:modified xsi:type="dcterms:W3CDTF">2017-12-12T17:42:00Z</dcterms:modified>
</cp:coreProperties>
</file>