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C30" w:rsidRDefault="00F76393" w:rsidP="004624F0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color w:val="00000A"/>
        </w:rPr>
      </w:pPr>
      <w:r>
        <w:rPr>
          <w:b/>
          <w:bCs/>
          <w:color w:val="00000A"/>
        </w:rPr>
        <w:t>REL</w:t>
      </w:r>
      <w:r w:rsidR="00EA7D98">
        <w:rPr>
          <w:b/>
          <w:bCs/>
          <w:color w:val="00000A"/>
        </w:rPr>
        <w:t>EVÂNCIA CLÍNICA DAS DISCREPÂNCIAS NÃO INTE</w:t>
      </w:r>
      <w:r>
        <w:rPr>
          <w:b/>
          <w:bCs/>
          <w:color w:val="00000A"/>
        </w:rPr>
        <w:t>NC</w:t>
      </w:r>
      <w:r w:rsidR="00EA7D98">
        <w:rPr>
          <w:b/>
          <w:bCs/>
          <w:color w:val="00000A"/>
        </w:rPr>
        <w:t xml:space="preserve">IONAIS </w:t>
      </w:r>
      <w:r w:rsidR="0043605F">
        <w:rPr>
          <w:b/>
          <w:bCs/>
          <w:color w:val="00000A"/>
        </w:rPr>
        <w:t xml:space="preserve">IDENTIFICADAS NA </w:t>
      </w:r>
      <w:r w:rsidR="00ED6C30">
        <w:rPr>
          <w:b/>
          <w:bCs/>
          <w:color w:val="00000A"/>
        </w:rPr>
        <w:t>CONCILIAÇÃO DE MEDICAMENTOS NA ADMISSÃO HOSPITALAR EM PEDIATRIA</w:t>
      </w:r>
    </w:p>
    <w:p w:rsidR="00ED6C30" w:rsidRDefault="00ED6C30" w:rsidP="004624F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Calibri" w:hAnsi="Calibri" w:cs="Calibri"/>
          <w:sz w:val="22"/>
          <w:szCs w:val="22"/>
        </w:rPr>
      </w:pPr>
    </w:p>
    <w:p w:rsidR="00ED6C30" w:rsidRDefault="00ED6C30" w:rsidP="004624F0">
      <w:pPr>
        <w:autoSpaceDE w:val="0"/>
        <w:autoSpaceDN w:val="0"/>
        <w:adjustRightInd w:val="0"/>
        <w:spacing w:line="240" w:lineRule="auto"/>
        <w:ind w:firstLine="0"/>
        <w:jc w:val="right"/>
        <w:rPr>
          <w:color w:val="00000A"/>
        </w:rPr>
      </w:pPr>
      <w:bookmarkStart w:id="0" w:name="_GoBack"/>
      <w:r>
        <w:rPr>
          <w:color w:val="00000A"/>
        </w:rPr>
        <w:t xml:space="preserve">Daniele </w:t>
      </w:r>
      <w:proofErr w:type="spellStart"/>
      <w:r>
        <w:rPr>
          <w:color w:val="00000A"/>
        </w:rPr>
        <w:t>Bogdanovicz</w:t>
      </w:r>
      <w:proofErr w:type="spellEnd"/>
      <w:r>
        <w:rPr>
          <w:color w:val="00000A"/>
        </w:rPr>
        <w:t xml:space="preserve"> Reitor, </w:t>
      </w:r>
      <w:proofErr w:type="gramStart"/>
      <w:r>
        <w:rPr>
          <w:color w:val="00000A"/>
        </w:rPr>
        <w:t>farmácia</w:t>
      </w:r>
      <w:proofErr w:type="gramEnd"/>
    </w:p>
    <w:p w:rsidR="00ED6C30" w:rsidRDefault="00ED6C30" w:rsidP="004624F0">
      <w:pPr>
        <w:autoSpaceDE w:val="0"/>
        <w:autoSpaceDN w:val="0"/>
        <w:adjustRightInd w:val="0"/>
        <w:spacing w:line="240" w:lineRule="auto"/>
        <w:ind w:firstLine="0"/>
        <w:jc w:val="right"/>
        <w:rPr>
          <w:color w:val="00000A"/>
        </w:rPr>
      </w:pPr>
      <w:r>
        <w:rPr>
          <w:color w:val="00000A"/>
        </w:rPr>
        <w:t xml:space="preserve">Viviane </w:t>
      </w:r>
      <w:proofErr w:type="spellStart"/>
      <w:r>
        <w:rPr>
          <w:color w:val="00000A"/>
        </w:rPr>
        <w:t>Viviurka</w:t>
      </w:r>
      <w:proofErr w:type="spellEnd"/>
      <w:r>
        <w:rPr>
          <w:color w:val="00000A"/>
        </w:rPr>
        <w:t xml:space="preserve">, </w:t>
      </w:r>
      <w:proofErr w:type="gramStart"/>
      <w:r>
        <w:rPr>
          <w:color w:val="00000A"/>
        </w:rPr>
        <w:t>medicina</w:t>
      </w:r>
      <w:proofErr w:type="gramEnd"/>
    </w:p>
    <w:p w:rsidR="00ED6C30" w:rsidRDefault="00075464" w:rsidP="004624F0">
      <w:pPr>
        <w:autoSpaceDE w:val="0"/>
        <w:autoSpaceDN w:val="0"/>
        <w:adjustRightInd w:val="0"/>
        <w:spacing w:line="240" w:lineRule="auto"/>
        <w:ind w:firstLine="0"/>
        <w:jc w:val="right"/>
        <w:rPr>
          <w:color w:val="00000A"/>
        </w:rPr>
      </w:pPr>
      <w:r>
        <w:rPr>
          <w:color w:val="00000A"/>
        </w:rPr>
        <w:t xml:space="preserve">Heloisa Arruda </w:t>
      </w:r>
      <w:proofErr w:type="spellStart"/>
      <w:r>
        <w:rPr>
          <w:color w:val="00000A"/>
        </w:rPr>
        <w:t>Gomm</w:t>
      </w:r>
      <w:proofErr w:type="spellEnd"/>
    </w:p>
    <w:bookmarkEnd w:id="0"/>
    <w:p w:rsidR="00075464" w:rsidRDefault="00075464" w:rsidP="004624F0">
      <w:pPr>
        <w:autoSpaceDE w:val="0"/>
        <w:autoSpaceDN w:val="0"/>
        <w:adjustRightInd w:val="0"/>
        <w:spacing w:line="240" w:lineRule="auto"/>
        <w:ind w:firstLine="0"/>
        <w:jc w:val="right"/>
        <w:rPr>
          <w:color w:val="00000A"/>
        </w:rPr>
      </w:pPr>
    </w:p>
    <w:p w:rsidR="00ED6C30" w:rsidRDefault="00ED6C30" w:rsidP="004624F0">
      <w:pPr>
        <w:autoSpaceDE w:val="0"/>
        <w:autoSpaceDN w:val="0"/>
        <w:adjustRightInd w:val="0"/>
        <w:spacing w:line="240" w:lineRule="auto"/>
        <w:ind w:firstLine="0"/>
        <w:jc w:val="right"/>
        <w:rPr>
          <w:color w:val="00000A"/>
        </w:rPr>
      </w:pPr>
      <w:r>
        <w:rPr>
          <w:color w:val="00000A"/>
        </w:rPr>
        <w:t>Faculdades Pequeno Príncipe</w:t>
      </w:r>
    </w:p>
    <w:p w:rsidR="00ED6C30" w:rsidRDefault="00ED6C30" w:rsidP="004624F0">
      <w:pPr>
        <w:autoSpaceDE w:val="0"/>
        <w:autoSpaceDN w:val="0"/>
        <w:adjustRightInd w:val="0"/>
        <w:spacing w:line="240" w:lineRule="auto"/>
        <w:ind w:firstLine="0"/>
        <w:jc w:val="right"/>
        <w:rPr>
          <w:color w:val="00000A"/>
        </w:rPr>
      </w:pPr>
    </w:p>
    <w:p w:rsidR="00ED6C30" w:rsidRDefault="00ED6C30" w:rsidP="004624F0">
      <w:pPr>
        <w:autoSpaceDE w:val="0"/>
        <w:autoSpaceDN w:val="0"/>
        <w:adjustRightInd w:val="0"/>
        <w:spacing w:line="240" w:lineRule="auto"/>
        <w:ind w:firstLine="0"/>
        <w:jc w:val="right"/>
        <w:rPr>
          <w:color w:val="00000A"/>
        </w:rPr>
      </w:pPr>
      <w:r>
        <w:rPr>
          <w:color w:val="00000A"/>
        </w:rPr>
        <w:t>viviurka_vivi@hotmail.com</w:t>
      </w:r>
    </w:p>
    <w:p w:rsidR="00ED6C30" w:rsidRDefault="00ED6C30" w:rsidP="004624F0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Calibri" w:hAnsi="Calibri" w:cs="Calibri"/>
          <w:sz w:val="22"/>
          <w:szCs w:val="22"/>
        </w:rPr>
      </w:pPr>
    </w:p>
    <w:p w:rsidR="00ED6C30" w:rsidRDefault="00ED6C30" w:rsidP="004624F0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Calibri" w:hAnsi="Calibri" w:cs="Calibri"/>
          <w:sz w:val="22"/>
          <w:szCs w:val="22"/>
        </w:rPr>
      </w:pPr>
    </w:p>
    <w:p w:rsidR="00ED6C30" w:rsidRDefault="00ED6C30" w:rsidP="004624F0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sz w:val="22"/>
          <w:szCs w:val="22"/>
        </w:rPr>
      </w:pPr>
    </w:p>
    <w:p w:rsidR="00ED6C30" w:rsidRDefault="00ED6C30" w:rsidP="004624F0">
      <w:pPr>
        <w:autoSpaceDE w:val="0"/>
        <w:autoSpaceDN w:val="0"/>
        <w:adjustRightInd w:val="0"/>
        <w:spacing w:line="240" w:lineRule="auto"/>
        <w:ind w:firstLine="0"/>
        <w:rPr>
          <w:color w:val="00000A"/>
        </w:rPr>
      </w:pPr>
      <w:r>
        <w:rPr>
          <w:b/>
          <w:color w:val="00000A"/>
        </w:rPr>
        <w:t xml:space="preserve">PALAVRAS-CHAVE: </w:t>
      </w:r>
      <w:r>
        <w:rPr>
          <w:color w:val="00000A"/>
        </w:rPr>
        <w:t xml:space="preserve">Conciliação de medicamentos, pediatria, erros de medicação. </w:t>
      </w:r>
    </w:p>
    <w:p w:rsidR="00ED6C30" w:rsidRDefault="00ED6C30" w:rsidP="004624F0">
      <w:pPr>
        <w:autoSpaceDE w:val="0"/>
        <w:autoSpaceDN w:val="0"/>
        <w:adjustRightInd w:val="0"/>
        <w:spacing w:line="240" w:lineRule="auto"/>
        <w:ind w:firstLine="0"/>
        <w:rPr>
          <w:rFonts w:ascii="Calibri" w:hAnsi="Calibri" w:cs="Calibri"/>
          <w:sz w:val="22"/>
          <w:szCs w:val="22"/>
        </w:rPr>
      </w:pPr>
    </w:p>
    <w:p w:rsidR="00ED6C30" w:rsidRDefault="00ED6C30" w:rsidP="004624F0">
      <w:pPr>
        <w:autoSpaceDE w:val="0"/>
        <w:autoSpaceDN w:val="0"/>
        <w:adjustRightInd w:val="0"/>
        <w:spacing w:line="240" w:lineRule="auto"/>
        <w:ind w:firstLine="0"/>
        <w:rPr>
          <w:rFonts w:ascii="Calibri" w:hAnsi="Calibri" w:cs="Calibri"/>
          <w:sz w:val="22"/>
          <w:szCs w:val="22"/>
        </w:rPr>
      </w:pPr>
    </w:p>
    <w:p w:rsidR="000666A5" w:rsidRDefault="00ED6C30" w:rsidP="00412F04">
      <w:pPr>
        <w:autoSpaceDE w:val="0"/>
        <w:autoSpaceDN w:val="0"/>
        <w:adjustRightInd w:val="0"/>
        <w:spacing w:line="240" w:lineRule="auto"/>
        <w:ind w:firstLine="0"/>
        <w:rPr>
          <w:color w:val="00000A"/>
        </w:rPr>
      </w:pPr>
      <w:r>
        <w:rPr>
          <w:b/>
          <w:color w:val="00000A"/>
        </w:rPr>
        <w:t xml:space="preserve">RESUMO: </w:t>
      </w:r>
      <w:r>
        <w:rPr>
          <w:color w:val="00000A"/>
        </w:rPr>
        <w:t xml:space="preserve">A revisão da história clínica mostra que a metade dos erros de medicação se produz em processos relacionados à transição assistencial. Uma história </w:t>
      </w:r>
      <w:proofErr w:type="spellStart"/>
      <w:r>
        <w:rPr>
          <w:color w:val="00000A"/>
        </w:rPr>
        <w:t>farmacoterapêutica</w:t>
      </w:r>
      <w:proofErr w:type="spellEnd"/>
      <w:r>
        <w:rPr>
          <w:color w:val="00000A"/>
        </w:rPr>
        <w:t xml:space="preserve"> errônea ou incompleta pode não detectar problemas relacionados a medicamentos e pode causar interrupções ou utilizações inadequadas dos </w:t>
      </w:r>
      <w:proofErr w:type="gramStart"/>
      <w:r>
        <w:rPr>
          <w:color w:val="00000A"/>
        </w:rPr>
        <w:t>medicamentos</w:t>
      </w:r>
      <w:proofErr w:type="gramEnd"/>
      <w:r>
        <w:rPr>
          <w:color w:val="00000A"/>
        </w:rPr>
        <w:t xml:space="preserve"> de uso contínuo, podendo afetar tanto a efetividade do tratamento</w:t>
      </w:r>
      <w:r w:rsidR="00F76393">
        <w:rPr>
          <w:color w:val="00000A"/>
        </w:rPr>
        <w:t xml:space="preserve"> </w:t>
      </w:r>
      <w:r>
        <w:rPr>
          <w:color w:val="00000A"/>
        </w:rPr>
        <w:t>quanto a segurança do paciente</w:t>
      </w:r>
      <w:r>
        <w:rPr>
          <w:color w:val="00000A"/>
          <w:vertAlign w:val="superscript"/>
        </w:rPr>
        <w:t>1</w:t>
      </w:r>
      <w:r>
        <w:rPr>
          <w:color w:val="00000A"/>
        </w:rPr>
        <w:t xml:space="preserve">. O processo de conciliação terapêutica tem se consolidado como uma estratégia importante para reduzir erros de medicação, custos </w:t>
      </w:r>
      <w:r w:rsidR="004624F0">
        <w:rPr>
          <w:color w:val="00000A"/>
        </w:rPr>
        <w:t>dos tratamentos e os riscos pote</w:t>
      </w:r>
      <w:r>
        <w:rPr>
          <w:color w:val="00000A"/>
        </w:rPr>
        <w:t>ncia</w:t>
      </w:r>
      <w:r w:rsidR="004624F0">
        <w:rPr>
          <w:color w:val="00000A"/>
        </w:rPr>
        <w:t>i</w:t>
      </w:r>
      <w:r>
        <w:rPr>
          <w:color w:val="00000A"/>
        </w:rPr>
        <w:t>s para os pacientes</w:t>
      </w:r>
      <w:r w:rsidR="004624F0" w:rsidRPr="004624F0">
        <w:t>.</w:t>
      </w:r>
      <w:r w:rsidR="00F76393">
        <w:t xml:space="preserve"> </w:t>
      </w:r>
      <w:r>
        <w:rPr>
          <w:color w:val="00000A"/>
        </w:rPr>
        <w:t>É uma das ferramentas recomendadas pela Organização Mundial de Saúde (OMS) e certificadoras de qualidade de serviços de saúde de diversos países para garantir a segurança do paciente</w:t>
      </w:r>
      <w:r>
        <w:rPr>
          <w:color w:val="00000A"/>
          <w:vertAlign w:val="superscript"/>
        </w:rPr>
        <w:t>2</w:t>
      </w:r>
      <w:r w:rsidR="00F76393">
        <w:rPr>
          <w:color w:val="00000A"/>
        </w:rPr>
        <w:t>. Conciliação terapêutica ou c</w:t>
      </w:r>
      <w:r>
        <w:rPr>
          <w:color w:val="00000A"/>
        </w:rPr>
        <w:t xml:space="preserve">onciliação medicamentosa pode ser definida como um processo formal no qual os profissionais da saúde possuem a função de verificar a lista completa e exata dos medicamentos que o paciente utilizava previamente ao internamento e compará-la com a prescrição </w:t>
      </w:r>
      <w:proofErr w:type="spellStart"/>
      <w:r>
        <w:rPr>
          <w:color w:val="00000A"/>
        </w:rPr>
        <w:t>farmacoterapêutica</w:t>
      </w:r>
      <w:proofErr w:type="spellEnd"/>
      <w:r>
        <w:rPr>
          <w:color w:val="00000A"/>
        </w:rPr>
        <w:t xml:space="preserve"> antes e após transição assistencial, analisando as discrepâncias encontradas. São considerados erros de medicação as discrepâncias não intencionais ou não justificadas. Dessa forma, o principal objetivo da conciliação é eliminar os erros decorrentes das falhas de comunicação em relação ao tratamento farmacológico do pacien</w:t>
      </w:r>
      <w:r w:rsidR="004624F0">
        <w:rPr>
          <w:color w:val="00000A"/>
        </w:rPr>
        <w:t>te durante as transições assistenciais</w:t>
      </w:r>
      <w:r w:rsidR="004624F0">
        <w:rPr>
          <w:color w:val="00000A"/>
          <w:vertAlign w:val="superscript"/>
        </w:rPr>
        <w:t xml:space="preserve">3, </w:t>
      </w:r>
      <w:proofErr w:type="gramStart"/>
      <w:r>
        <w:rPr>
          <w:color w:val="00000A"/>
          <w:vertAlign w:val="superscript"/>
        </w:rPr>
        <w:t>4</w:t>
      </w:r>
      <w:proofErr w:type="gramEnd"/>
      <w:r>
        <w:rPr>
          <w:color w:val="00000A"/>
        </w:rPr>
        <w:t>. A partir desta necessidade, o Hospital Pequeno Prín</w:t>
      </w:r>
      <w:r w:rsidR="004624F0">
        <w:rPr>
          <w:color w:val="00000A"/>
        </w:rPr>
        <w:t xml:space="preserve">cipe (HPP) implantou em 2015 a </w:t>
      </w:r>
      <w:r>
        <w:rPr>
          <w:color w:val="00000A"/>
        </w:rPr>
        <w:t>conciliação de medicamentos na admissão hosp</w:t>
      </w:r>
      <w:r w:rsidR="00F32AB3">
        <w:rPr>
          <w:color w:val="00000A"/>
        </w:rPr>
        <w:t>italar. Os resultados obtidos</w:t>
      </w:r>
      <w:r w:rsidR="00F76393">
        <w:rPr>
          <w:color w:val="00000A"/>
        </w:rPr>
        <w:t xml:space="preserve"> </w:t>
      </w:r>
      <w:r>
        <w:rPr>
          <w:color w:val="00000A"/>
        </w:rPr>
        <w:t>mostram sua importânci</w:t>
      </w:r>
      <w:r w:rsidR="00F32AB3">
        <w:rPr>
          <w:color w:val="00000A"/>
        </w:rPr>
        <w:t>a na pediatra, pois, dos 455</w:t>
      </w:r>
      <w:r>
        <w:rPr>
          <w:color w:val="00000A"/>
        </w:rPr>
        <w:t xml:space="preserve"> pacientes que receberam o serviço, entre os meses de fevereiro e julho de 2017, 219 faziam uso de medicamentos contínuos, sendo que destes, 60% tinham alguma discrepância em sua </w:t>
      </w:r>
      <w:proofErr w:type="spellStart"/>
      <w:r>
        <w:rPr>
          <w:color w:val="00000A"/>
        </w:rPr>
        <w:t>farmacoterapia</w:t>
      </w:r>
      <w:proofErr w:type="spellEnd"/>
      <w:r>
        <w:rPr>
          <w:color w:val="00000A"/>
        </w:rPr>
        <w:t>. Dentro das discrepâncias</w:t>
      </w:r>
      <w:r w:rsidR="004624F0">
        <w:rPr>
          <w:color w:val="00000A"/>
        </w:rPr>
        <w:t>,</w:t>
      </w:r>
      <w:r>
        <w:rPr>
          <w:color w:val="00000A"/>
        </w:rPr>
        <w:t xml:space="preserve"> verificou-se que 25% destas</w:t>
      </w:r>
      <w:r w:rsidR="00F32AB3">
        <w:rPr>
          <w:color w:val="00000A"/>
        </w:rPr>
        <w:t>,</w:t>
      </w:r>
      <w:r w:rsidR="00F76393">
        <w:rPr>
          <w:color w:val="00000A"/>
        </w:rPr>
        <w:t xml:space="preserve"> eram </w:t>
      </w:r>
      <w:proofErr w:type="gramStart"/>
      <w:r>
        <w:rPr>
          <w:color w:val="00000A"/>
        </w:rPr>
        <w:t>não-intencionais</w:t>
      </w:r>
      <w:proofErr w:type="gramEnd"/>
      <w:r>
        <w:rPr>
          <w:color w:val="00000A"/>
        </w:rPr>
        <w:t>.</w:t>
      </w:r>
      <w:r w:rsidR="00F76393">
        <w:rPr>
          <w:color w:val="00000A"/>
        </w:rPr>
        <w:t xml:space="preserve"> </w:t>
      </w:r>
      <w:r w:rsidR="0043605F">
        <w:rPr>
          <w:color w:val="00000A"/>
        </w:rPr>
        <w:t>Apesar dos</w:t>
      </w:r>
      <w:r>
        <w:rPr>
          <w:color w:val="00000A"/>
        </w:rPr>
        <w:t xml:space="preserve"> resultados demonstrarem que o público pediátrico também está sujeito à</w:t>
      </w:r>
      <w:r w:rsidR="004624F0">
        <w:rPr>
          <w:color w:val="00000A"/>
        </w:rPr>
        <w:t>s discrepâncias não intencionais</w:t>
      </w:r>
      <w:r>
        <w:rPr>
          <w:color w:val="00000A"/>
        </w:rPr>
        <w:t xml:space="preserve">, e que a conciliação terapêutica contribui na prevenção de erros, tais resultados </w:t>
      </w:r>
      <w:r w:rsidR="0043605F">
        <w:rPr>
          <w:color w:val="00000A"/>
        </w:rPr>
        <w:t>não avaliam qual a relevância</w:t>
      </w:r>
      <w:r>
        <w:rPr>
          <w:color w:val="00000A"/>
        </w:rPr>
        <w:t xml:space="preserve"> dessas discrepâncias. Assim, o objetivo deste trabalho será avaliar a relevância clínica da</w:t>
      </w:r>
      <w:r w:rsidR="004624F0">
        <w:rPr>
          <w:color w:val="00000A"/>
        </w:rPr>
        <w:t xml:space="preserve">s discrepâncias </w:t>
      </w:r>
      <w:proofErr w:type="gramStart"/>
      <w:r w:rsidR="004624F0">
        <w:rPr>
          <w:color w:val="00000A"/>
        </w:rPr>
        <w:t>não-intencionais</w:t>
      </w:r>
      <w:proofErr w:type="gramEnd"/>
      <w:r>
        <w:rPr>
          <w:color w:val="00000A"/>
        </w:rPr>
        <w:t xml:space="preserve"> encontradas a partir da conciliação terapêutica</w:t>
      </w:r>
      <w:r w:rsidR="00F76393">
        <w:rPr>
          <w:color w:val="00000A"/>
        </w:rPr>
        <w:t>,</w:t>
      </w:r>
      <w:r>
        <w:rPr>
          <w:color w:val="00000A"/>
        </w:rPr>
        <w:t xml:space="preserve"> realizada na admissão do internamento no Hospital Pequeno Príncipe.</w:t>
      </w:r>
      <w:r w:rsidR="00910E72">
        <w:rPr>
          <w:color w:val="00000A"/>
        </w:rPr>
        <w:t xml:space="preserve"> </w:t>
      </w:r>
      <w:r w:rsidR="004D32E8">
        <w:rPr>
          <w:color w:val="00000A"/>
        </w:rPr>
        <w:t xml:space="preserve">A classificação das relevâncias será feita </w:t>
      </w:r>
      <w:r w:rsidR="00910E72">
        <w:rPr>
          <w:color w:val="00000A"/>
        </w:rPr>
        <w:t>através da metodologia Delphi</w:t>
      </w:r>
      <w:r w:rsidR="00910E72">
        <w:rPr>
          <w:color w:val="00000A"/>
          <w:vertAlign w:val="superscript"/>
        </w:rPr>
        <w:t>7</w:t>
      </w:r>
      <w:r w:rsidR="004624F0">
        <w:rPr>
          <w:color w:val="00000A"/>
        </w:rPr>
        <w:t xml:space="preserve">. </w:t>
      </w:r>
      <w:r w:rsidR="00910E72">
        <w:rPr>
          <w:color w:val="00000A"/>
        </w:rPr>
        <w:t>Os</w:t>
      </w:r>
      <w:r w:rsidR="004D32E8">
        <w:rPr>
          <w:color w:val="00000A"/>
        </w:rPr>
        <w:t xml:space="preserve"> </w:t>
      </w:r>
      <w:r>
        <w:rPr>
          <w:color w:val="00000A"/>
        </w:rPr>
        <w:t>especialistas serão contatados para classif</w:t>
      </w:r>
      <w:r w:rsidR="00910E72">
        <w:rPr>
          <w:color w:val="00000A"/>
        </w:rPr>
        <w:t>icar a</w:t>
      </w:r>
      <w:r w:rsidR="004624F0">
        <w:rPr>
          <w:color w:val="00000A"/>
        </w:rPr>
        <w:t xml:space="preserve"> relevância clínica </w:t>
      </w:r>
      <w:r w:rsidR="00910E72">
        <w:rPr>
          <w:color w:val="00000A"/>
        </w:rPr>
        <w:t xml:space="preserve">das discrepâncias não intencionais </w:t>
      </w:r>
      <w:r w:rsidR="004624F0">
        <w:rPr>
          <w:color w:val="00000A"/>
        </w:rPr>
        <w:t>atravé</w:t>
      </w:r>
      <w:r w:rsidR="00F32AB3">
        <w:rPr>
          <w:color w:val="00000A"/>
        </w:rPr>
        <w:t xml:space="preserve">s do potencial para causar danos. As discrepâncias serão divididas em Classe </w:t>
      </w:r>
      <w:proofErr w:type="gramStart"/>
      <w:r w:rsidR="00F32AB3">
        <w:rPr>
          <w:color w:val="00000A"/>
        </w:rPr>
        <w:t>1</w:t>
      </w:r>
      <w:proofErr w:type="gramEnd"/>
      <w:r w:rsidR="00F32AB3">
        <w:rPr>
          <w:color w:val="00000A"/>
        </w:rPr>
        <w:t xml:space="preserve"> (provave</w:t>
      </w:r>
      <w:r w:rsidR="00CC5E4C">
        <w:rPr>
          <w:color w:val="00000A"/>
        </w:rPr>
        <w:t>lmente não causam desconforto no</w:t>
      </w:r>
      <w:r w:rsidR="00F32AB3">
        <w:rPr>
          <w:color w:val="00000A"/>
        </w:rPr>
        <w:t xml:space="preserve"> p</w:t>
      </w:r>
      <w:r w:rsidR="00CC5E4C">
        <w:rPr>
          <w:color w:val="00000A"/>
        </w:rPr>
        <w:t xml:space="preserve">aciente ou </w:t>
      </w:r>
      <w:r w:rsidR="00CC5E4C">
        <w:rPr>
          <w:color w:val="00000A"/>
        </w:rPr>
        <w:lastRenderedPageBreak/>
        <w:t>deterioração clínica), C</w:t>
      </w:r>
      <w:r w:rsidR="00F32AB3">
        <w:rPr>
          <w:color w:val="00000A"/>
        </w:rPr>
        <w:t>lasse 2 (aquelas com potencial para causar de</w:t>
      </w:r>
      <w:r w:rsidR="00910E72">
        <w:rPr>
          <w:color w:val="00000A"/>
        </w:rPr>
        <w:t>sconforto moderado</w:t>
      </w:r>
      <w:r w:rsidR="00CC5E4C">
        <w:rPr>
          <w:color w:val="00000A"/>
        </w:rPr>
        <w:t>) e C</w:t>
      </w:r>
      <w:r w:rsidR="00F32AB3">
        <w:rPr>
          <w:color w:val="00000A"/>
        </w:rPr>
        <w:t xml:space="preserve">lasse 3 (potencial de causar desconforto grave ou deterioração clínica). </w:t>
      </w:r>
      <w:r>
        <w:rPr>
          <w:color w:val="00000A"/>
        </w:rPr>
        <w:t>Os especialistas serão guiados através de um questionário individual, no qual indicarão a gravidade das mesmas durante o interna</w:t>
      </w:r>
      <w:r w:rsidR="00CC5E4C">
        <w:rPr>
          <w:color w:val="00000A"/>
        </w:rPr>
        <w:t>mento e após a alta hospitalar.</w:t>
      </w:r>
      <w:r w:rsidR="004D32E8">
        <w:rPr>
          <w:color w:val="00000A"/>
        </w:rPr>
        <w:t xml:space="preserve"> </w:t>
      </w:r>
      <w:r>
        <w:rPr>
          <w:color w:val="00000A"/>
        </w:rPr>
        <w:t xml:space="preserve">Por fim, os dados obtidos serão analisados por meio </w:t>
      </w:r>
      <w:r w:rsidR="003E76A9">
        <w:rPr>
          <w:color w:val="00000A"/>
        </w:rPr>
        <w:t xml:space="preserve">do coeficiente </w:t>
      </w:r>
      <w:proofErr w:type="spellStart"/>
      <w:r w:rsidR="003E76A9">
        <w:rPr>
          <w:color w:val="00000A"/>
        </w:rPr>
        <w:t>kappa</w:t>
      </w:r>
      <w:proofErr w:type="spellEnd"/>
      <w:r w:rsidR="003E76A9">
        <w:rPr>
          <w:color w:val="00000A"/>
        </w:rPr>
        <w:t xml:space="preserve"> que avalia o grau de concordância</w:t>
      </w:r>
      <w:r>
        <w:rPr>
          <w:color w:val="00000A"/>
        </w:rPr>
        <w:t xml:space="preserve">. Espera-se </w:t>
      </w:r>
      <w:r w:rsidR="003E76A9">
        <w:rPr>
          <w:color w:val="00000A"/>
        </w:rPr>
        <w:t>que a classificação da relevância clínica das discrepâncias não intencionais na admissão hospitalar em pediatria auxilie nos processos de conciliação terapêutica e contribuam para a seg</w:t>
      </w:r>
      <w:r w:rsidR="00412F04">
        <w:rPr>
          <w:color w:val="00000A"/>
        </w:rPr>
        <w:t xml:space="preserve">urança do paciente. </w:t>
      </w:r>
    </w:p>
    <w:p w:rsidR="00ED6C30" w:rsidRDefault="00ED6C30" w:rsidP="004624F0">
      <w:pPr>
        <w:spacing w:line="240" w:lineRule="auto"/>
        <w:rPr>
          <w:color w:val="00000A"/>
        </w:rPr>
      </w:pPr>
    </w:p>
    <w:p w:rsidR="00ED6C30" w:rsidRPr="004624F0" w:rsidRDefault="004624F0" w:rsidP="004624F0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rPr>
          <w:b/>
          <w:color w:val="00000A"/>
        </w:rPr>
      </w:pPr>
      <w:r w:rsidRPr="004624F0">
        <w:rPr>
          <w:b/>
          <w:color w:val="00000A"/>
        </w:rPr>
        <w:t>REFERÊ</w:t>
      </w:r>
      <w:r w:rsidR="00ED6C30" w:rsidRPr="004624F0">
        <w:rPr>
          <w:b/>
          <w:color w:val="00000A"/>
        </w:rPr>
        <w:t>NCIAS</w:t>
      </w:r>
      <w:r w:rsidRPr="004624F0">
        <w:rPr>
          <w:b/>
          <w:color w:val="00000A"/>
        </w:rPr>
        <w:t>:</w:t>
      </w:r>
    </w:p>
    <w:p w:rsidR="00ED6C30" w:rsidRDefault="00ED6C30" w:rsidP="004624F0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rPr>
          <w:rFonts w:ascii="Calibri" w:hAnsi="Calibri" w:cs="Calibri"/>
          <w:sz w:val="22"/>
          <w:szCs w:val="22"/>
        </w:rPr>
      </w:pPr>
    </w:p>
    <w:p w:rsidR="00ED6C30" w:rsidRDefault="00ED6C30" w:rsidP="004624F0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rPr>
          <w:color w:val="00000A"/>
        </w:rPr>
      </w:pPr>
      <w:r>
        <w:rPr>
          <w:color w:val="00000A"/>
        </w:rPr>
        <w:t xml:space="preserve">1. </w:t>
      </w:r>
      <w:proofErr w:type="spellStart"/>
      <w:r>
        <w:rPr>
          <w:color w:val="00000A"/>
        </w:rPr>
        <w:t>Sanchéz</w:t>
      </w:r>
      <w:proofErr w:type="spellEnd"/>
      <w:r>
        <w:rPr>
          <w:color w:val="00000A"/>
        </w:rPr>
        <w:t xml:space="preserve"> O </w:t>
      </w:r>
      <w:proofErr w:type="gramStart"/>
      <w:r>
        <w:rPr>
          <w:color w:val="00000A"/>
        </w:rPr>
        <w:t>D.</w:t>
      </w:r>
      <w:proofErr w:type="gramEnd"/>
      <w:r>
        <w:rPr>
          <w:color w:val="00000A"/>
        </w:rPr>
        <w:t xml:space="preserve">; Jiménez L.A.; </w:t>
      </w:r>
      <w:proofErr w:type="spellStart"/>
      <w:r>
        <w:rPr>
          <w:color w:val="00000A"/>
        </w:rPr>
        <w:t>Fabiá</w:t>
      </w:r>
      <w:proofErr w:type="spellEnd"/>
      <w:r>
        <w:rPr>
          <w:color w:val="00000A"/>
        </w:rPr>
        <w:t xml:space="preserve"> A.S.; Pico J. N. </w:t>
      </w:r>
      <w:proofErr w:type="spellStart"/>
      <w:r>
        <w:rPr>
          <w:color w:val="00000A"/>
        </w:rPr>
        <w:t>Conciliación</w:t>
      </w:r>
      <w:proofErr w:type="spellEnd"/>
      <w:r>
        <w:rPr>
          <w:color w:val="00000A"/>
        </w:rPr>
        <w:t xml:space="preserve"> de </w:t>
      </w:r>
      <w:r w:rsidR="00945769">
        <w:rPr>
          <w:color w:val="00000A"/>
        </w:rPr>
        <w:t xml:space="preserve">La </w:t>
      </w:r>
      <w:proofErr w:type="spellStart"/>
      <w:r>
        <w:rPr>
          <w:color w:val="00000A"/>
        </w:rPr>
        <w:t>medicación</w:t>
      </w:r>
      <w:proofErr w:type="spellEnd"/>
      <w:r>
        <w:rPr>
          <w:color w:val="00000A"/>
        </w:rPr>
        <w:t>. Medicina Clínica (</w:t>
      </w:r>
      <w:proofErr w:type="spellStart"/>
      <w:r>
        <w:rPr>
          <w:color w:val="00000A"/>
        </w:rPr>
        <w:t>Barc</w:t>
      </w:r>
      <w:proofErr w:type="spellEnd"/>
      <w:r>
        <w:rPr>
          <w:color w:val="00000A"/>
        </w:rPr>
        <w:t xml:space="preserve">). </w:t>
      </w:r>
      <w:proofErr w:type="gramStart"/>
      <w:r>
        <w:rPr>
          <w:color w:val="00000A"/>
        </w:rPr>
        <w:t>2007;</w:t>
      </w:r>
      <w:proofErr w:type="gramEnd"/>
      <w:r>
        <w:rPr>
          <w:color w:val="00000A"/>
        </w:rPr>
        <w:t>129(9):343-8.</w:t>
      </w:r>
    </w:p>
    <w:p w:rsidR="00ED6C30" w:rsidRDefault="00ED6C30" w:rsidP="004624F0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rPr>
          <w:rFonts w:ascii="Calibri" w:hAnsi="Calibri" w:cs="Calibri"/>
          <w:sz w:val="22"/>
          <w:szCs w:val="22"/>
        </w:rPr>
      </w:pPr>
    </w:p>
    <w:p w:rsidR="00ED6C30" w:rsidRPr="00ED6C30" w:rsidRDefault="00ED6C30" w:rsidP="004624F0">
      <w:pPr>
        <w:tabs>
          <w:tab w:val="left" w:pos="851"/>
        </w:tabs>
        <w:autoSpaceDE w:val="0"/>
        <w:autoSpaceDN w:val="0"/>
        <w:adjustRightInd w:val="0"/>
        <w:spacing w:line="240" w:lineRule="auto"/>
        <w:ind w:hanging="802"/>
        <w:rPr>
          <w:color w:val="00000A"/>
          <w:lang w:val="en-US"/>
        </w:rPr>
      </w:pPr>
      <w:r>
        <w:rPr>
          <w:color w:val="00000A"/>
        </w:rPr>
        <w:t xml:space="preserve">           </w:t>
      </w:r>
      <w:r w:rsidR="00945769">
        <w:rPr>
          <w:color w:val="00000A"/>
        </w:rPr>
        <w:t xml:space="preserve"> </w:t>
      </w:r>
      <w:r>
        <w:rPr>
          <w:color w:val="00000A"/>
        </w:rPr>
        <w:t xml:space="preserve">2. </w:t>
      </w:r>
      <w:proofErr w:type="spellStart"/>
      <w:r>
        <w:rPr>
          <w:color w:val="00000A"/>
        </w:rPr>
        <w:t>Sanchéz</w:t>
      </w:r>
      <w:proofErr w:type="spellEnd"/>
      <w:r>
        <w:rPr>
          <w:color w:val="00000A"/>
        </w:rPr>
        <w:t xml:space="preserve"> O. </w:t>
      </w:r>
      <w:proofErr w:type="gramStart"/>
      <w:r>
        <w:rPr>
          <w:color w:val="00000A"/>
        </w:rPr>
        <w:t>D.</w:t>
      </w:r>
      <w:proofErr w:type="gramEnd"/>
      <w:r>
        <w:rPr>
          <w:color w:val="00000A"/>
        </w:rPr>
        <w:t xml:space="preserve">; López I. M.; </w:t>
      </w:r>
      <w:proofErr w:type="spellStart"/>
      <w:r>
        <w:rPr>
          <w:color w:val="00000A"/>
        </w:rPr>
        <w:t>Monjo</w:t>
      </w:r>
      <w:proofErr w:type="spellEnd"/>
      <w:r>
        <w:rPr>
          <w:color w:val="00000A"/>
        </w:rPr>
        <w:t xml:space="preserve"> M. C.; Soler G. S. </w:t>
      </w:r>
      <w:proofErr w:type="spellStart"/>
      <w:r>
        <w:rPr>
          <w:color w:val="00000A"/>
        </w:rPr>
        <w:t>Conciliación</w:t>
      </w:r>
      <w:proofErr w:type="spellEnd"/>
      <w:r>
        <w:rPr>
          <w:color w:val="00000A"/>
        </w:rPr>
        <w:t xml:space="preserve"> de </w:t>
      </w:r>
      <w:proofErr w:type="spellStart"/>
      <w:r>
        <w:rPr>
          <w:color w:val="00000A"/>
        </w:rPr>
        <w:t>lamedicación</w:t>
      </w:r>
      <w:proofErr w:type="spellEnd"/>
      <w:r>
        <w:rPr>
          <w:color w:val="00000A"/>
        </w:rPr>
        <w:t xml:space="preserve">: </w:t>
      </w:r>
      <w:proofErr w:type="spellStart"/>
      <w:r>
        <w:rPr>
          <w:color w:val="00000A"/>
        </w:rPr>
        <w:t>asumamoslaresponsabilidad</w:t>
      </w:r>
      <w:proofErr w:type="spellEnd"/>
      <w:r>
        <w:rPr>
          <w:color w:val="00000A"/>
        </w:rPr>
        <w:t xml:space="preserve"> compartida. </w:t>
      </w:r>
      <w:proofErr w:type="spellStart"/>
      <w:proofErr w:type="gramStart"/>
      <w:r w:rsidRPr="00ED6C30">
        <w:rPr>
          <w:color w:val="00000A"/>
          <w:lang w:val="en-US"/>
        </w:rPr>
        <w:t>FarmaciaHospitalaria</w:t>
      </w:r>
      <w:proofErr w:type="spellEnd"/>
      <w:r w:rsidRPr="00ED6C30">
        <w:rPr>
          <w:color w:val="00000A"/>
          <w:lang w:val="en-US"/>
        </w:rPr>
        <w:t>.</w:t>
      </w:r>
      <w:proofErr w:type="gramEnd"/>
      <w:r w:rsidRPr="00ED6C30">
        <w:rPr>
          <w:color w:val="00000A"/>
          <w:lang w:val="en-US"/>
        </w:rPr>
        <w:t xml:space="preserve"> 2008;</w:t>
      </w:r>
      <w:r w:rsidR="00945769">
        <w:rPr>
          <w:color w:val="00000A"/>
          <w:lang w:val="en-US"/>
        </w:rPr>
        <w:t xml:space="preserve"> </w:t>
      </w:r>
      <w:r w:rsidRPr="00ED6C30">
        <w:rPr>
          <w:color w:val="00000A"/>
          <w:lang w:val="en-US"/>
        </w:rPr>
        <w:t>32(2):63-4.</w:t>
      </w:r>
    </w:p>
    <w:p w:rsidR="00ED6C30" w:rsidRPr="00ED6C30" w:rsidRDefault="00ED6C30" w:rsidP="004624F0">
      <w:pPr>
        <w:tabs>
          <w:tab w:val="left" w:pos="851"/>
        </w:tabs>
        <w:autoSpaceDE w:val="0"/>
        <w:autoSpaceDN w:val="0"/>
        <w:adjustRightInd w:val="0"/>
        <w:spacing w:line="240" w:lineRule="auto"/>
        <w:ind w:hanging="802"/>
        <w:rPr>
          <w:rFonts w:ascii="Calibri" w:hAnsi="Calibri" w:cs="Calibri"/>
          <w:sz w:val="22"/>
          <w:szCs w:val="22"/>
          <w:lang w:val="en-US"/>
        </w:rPr>
      </w:pPr>
    </w:p>
    <w:p w:rsidR="00ED6C30" w:rsidRPr="00ED6C30" w:rsidRDefault="00ED6C30" w:rsidP="004624F0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rPr>
          <w:color w:val="000000"/>
          <w:lang w:val="en-US"/>
        </w:rPr>
      </w:pPr>
      <w:r w:rsidRPr="00ED6C30">
        <w:rPr>
          <w:color w:val="000000"/>
          <w:lang w:val="en-US"/>
        </w:rPr>
        <w:t xml:space="preserve">3. WOLRD HEALTH ORGANIZATION - </w:t>
      </w:r>
      <w:proofErr w:type="spellStart"/>
      <w:r w:rsidRPr="00ED6C30">
        <w:rPr>
          <w:color w:val="000000"/>
          <w:lang w:val="en-US"/>
        </w:rPr>
        <w:t>WHO.Assuring</w:t>
      </w:r>
      <w:proofErr w:type="spellEnd"/>
      <w:r w:rsidRPr="00ED6C30">
        <w:rPr>
          <w:color w:val="000000"/>
          <w:lang w:val="en-US"/>
        </w:rPr>
        <w:t xml:space="preserve"> medication accuracy at transitions in care medication </w:t>
      </w:r>
      <w:proofErr w:type="spellStart"/>
      <w:r w:rsidRPr="00ED6C30">
        <w:rPr>
          <w:color w:val="000000"/>
          <w:lang w:val="en-US"/>
        </w:rPr>
        <w:t>reconciliation.The</w:t>
      </w:r>
      <w:proofErr w:type="spellEnd"/>
      <w:r w:rsidRPr="00ED6C30">
        <w:rPr>
          <w:color w:val="000000"/>
          <w:lang w:val="en-US"/>
        </w:rPr>
        <w:t xml:space="preserve"> High5s Project – Standard Operating Protocol.  2014. </w:t>
      </w:r>
    </w:p>
    <w:p w:rsidR="00ED6C30" w:rsidRPr="00ED6C30" w:rsidRDefault="00ED6C30" w:rsidP="004624F0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rPr>
          <w:rFonts w:ascii="Calibri" w:hAnsi="Calibri" w:cs="Calibri"/>
          <w:sz w:val="22"/>
          <w:szCs w:val="22"/>
          <w:lang w:val="en-US"/>
        </w:rPr>
      </w:pPr>
    </w:p>
    <w:p w:rsidR="00ED6C30" w:rsidRPr="00ED6C30" w:rsidRDefault="00ED6C30" w:rsidP="004624F0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rPr>
          <w:color w:val="00000A"/>
          <w:lang w:val="en-US"/>
        </w:rPr>
      </w:pPr>
      <w:r w:rsidRPr="00ED6C30">
        <w:rPr>
          <w:color w:val="00000A"/>
          <w:lang w:val="en-US"/>
        </w:rPr>
        <w:t xml:space="preserve">4. </w:t>
      </w:r>
      <w:proofErr w:type="spellStart"/>
      <w:r w:rsidRPr="00ED6C30">
        <w:rPr>
          <w:color w:val="00000A"/>
          <w:lang w:val="en-US"/>
        </w:rPr>
        <w:t>Vawdrey</w:t>
      </w:r>
      <w:proofErr w:type="spellEnd"/>
      <w:r w:rsidRPr="00ED6C30">
        <w:rPr>
          <w:color w:val="00000A"/>
          <w:lang w:val="en-US"/>
        </w:rPr>
        <w:t xml:space="preserve"> D. K.; Chang N.; Compton A.; </w:t>
      </w:r>
      <w:proofErr w:type="spellStart"/>
      <w:r w:rsidRPr="00ED6C30">
        <w:rPr>
          <w:color w:val="00000A"/>
          <w:lang w:val="en-US"/>
        </w:rPr>
        <w:t>Tiase</w:t>
      </w:r>
      <w:proofErr w:type="spellEnd"/>
      <w:r w:rsidRPr="00ED6C30">
        <w:rPr>
          <w:color w:val="00000A"/>
          <w:lang w:val="en-US"/>
        </w:rPr>
        <w:t xml:space="preserve"> V.; </w:t>
      </w:r>
      <w:proofErr w:type="spellStart"/>
      <w:r w:rsidRPr="00ED6C30">
        <w:rPr>
          <w:color w:val="00000A"/>
          <w:lang w:val="en-US"/>
        </w:rPr>
        <w:t>Hripcsak</w:t>
      </w:r>
      <w:proofErr w:type="spellEnd"/>
      <w:r w:rsidRPr="00ED6C30">
        <w:rPr>
          <w:color w:val="00000A"/>
          <w:lang w:val="en-US"/>
        </w:rPr>
        <w:t xml:space="preserve"> G. Impact of electronic medication reconciliation at hospital admission on clinician workflow. </w:t>
      </w:r>
      <w:proofErr w:type="gramStart"/>
      <w:r w:rsidRPr="00ED6C30">
        <w:rPr>
          <w:color w:val="00000A"/>
          <w:lang w:val="en-US"/>
        </w:rPr>
        <w:t>AMIA Annual Symposium Proceedings.</w:t>
      </w:r>
      <w:proofErr w:type="gramEnd"/>
      <w:r w:rsidRPr="00ED6C30">
        <w:rPr>
          <w:color w:val="00000A"/>
          <w:lang w:val="en-US"/>
        </w:rPr>
        <w:t xml:space="preserve"> 2010. </w:t>
      </w:r>
      <w:proofErr w:type="gramStart"/>
      <w:r w:rsidRPr="00ED6C30">
        <w:rPr>
          <w:color w:val="00000A"/>
          <w:lang w:val="en-US"/>
        </w:rPr>
        <w:t>Nov(</w:t>
      </w:r>
      <w:proofErr w:type="gramEnd"/>
      <w:r w:rsidRPr="00ED6C30">
        <w:rPr>
          <w:color w:val="00000A"/>
          <w:lang w:val="en-US"/>
        </w:rPr>
        <w:t>13):822-6.</w:t>
      </w:r>
    </w:p>
    <w:p w:rsidR="00ED6C30" w:rsidRPr="00ED6C30" w:rsidRDefault="00ED6C30" w:rsidP="004624F0">
      <w:pPr>
        <w:autoSpaceDE w:val="0"/>
        <w:autoSpaceDN w:val="0"/>
        <w:adjustRightInd w:val="0"/>
        <w:spacing w:line="240" w:lineRule="auto"/>
        <w:ind w:firstLine="851"/>
        <w:rPr>
          <w:rFonts w:ascii="Calibri" w:hAnsi="Calibri" w:cs="Calibri"/>
          <w:sz w:val="22"/>
          <w:szCs w:val="22"/>
          <w:lang w:val="en-US"/>
        </w:rPr>
      </w:pPr>
    </w:p>
    <w:p w:rsidR="00ED6C30" w:rsidRDefault="00ED6C30" w:rsidP="004624F0">
      <w:pPr>
        <w:autoSpaceDE w:val="0"/>
        <w:autoSpaceDN w:val="0"/>
        <w:adjustRightInd w:val="0"/>
        <w:spacing w:line="240" w:lineRule="auto"/>
        <w:ind w:firstLine="0"/>
        <w:rPr>
          <w:color w:val="00000A"/>
        </w:rPr>
      </w:pPr>
      <w:r w:rsidRPr="00ED6C30">
        <w:rPr>
          <w:color w:val="00000A"/>
          <w:lang w:val="en-US"/>
        </w:rPr>
        <w:t xml:space="preserve">5. Huynh C.; Wong ICK; Tomlin S.; Terry D.; Sinclair A.; </w:t>
      </w:r>
      <w:proofErr w:type="spellStart"/>
      <w:r w:rsidRPr="00ED6C30">
        <w:rPr>
          <w:color w:val="00000A"/>
          <w:lang w:val="en-US"/>
        </w:rPr>
        <w:t>WilsonK</w:t>
      </w:r>
      <w:proofErr w:type="spellEnd"/>
      <w:r w:rsidRPr="00ED6C30">
        <w:rPr>
          <w:color w:val="00000A"/>
          <w:lang w:val="en-US"/>
        </w:rPr>
        <w:t xml:space="preserve">.; </w:t>
      </w:r>
      <w:proofErr w:type="spellStart"/>
      <w:r w:rsidRPr="00ED6C30">
        <w:rPr>
          <w:color w:val="00000A"/>
          <w:lang w:val="en-US"/>
        </w:rPr>
        <w:t>JaniY</w:t>
      </w:r>
      <w:proofErr w:type="spellEnd"/>
      <w:r w:rsidRPr="00ED6C30">
        <w:rPr>
          <w:color w:val="00000A"/>
          <w:lang w:val="en-US"/>
        </w:rPr>
        <w:t xml:space="preserve">. Medication Discrepancies at transitions in pediatrics: a review of the literature. </w:t>
      </w:r>
      <w:proofErr w:type="spellStart"/>
      <w:proofErr w:type="gramStart"/>
      <w:r>
        <w:rPr>
          <w:color w:val="00000A"/>
        </w:rPr>
        <w:t>PediatricDrugs</w:t>
      </w:r>
      <w:proofErr w:type="spellEnd"/>
      <w:proofErr w:type="gramEnd"/>
      <w:r>
        <w:rPr>
          <w:color w:val="00000A"/>
        </w:rPr>
        <w:t xml:space="preserve">. </w:t>
      </w:r>
      <w:proofErr w:type="gramStart"/>
      <w:r>
        <w:rPr>
          <w:color w:val="00000A"/>
        </w:rPr>
        <w:t>2013;</w:t>
      </w:r>
      <w:proofErr w:type="gramEnd"/>
      <w:r>
        <w:rPr>
          <w:color w:val="00000A"/>
        </w:rPr>
        <w:t>15(3):203-15</w:t>
      </w:r>
    </w:p>
    <w:p w:rsidR="00ED6C30" w:rsidRDefault="00ED6C30" w:rsidP="004624F0">
      <w:pPr>
        <w:autoSpaceDE w:val="0"/>
        <w:autoSpaceDN w:val="0"/>
        <w:adjustRightInd w:val="0"/>
        <w:spacing w:line="240" w:lineRule="auto"/>
        <w:ind w:firstLine="851"/>
        <w:rPr>
          <w:rFonts w:ascii="Calibri" w:hAnsi="Calibri" w:cs="Calibri"/>
          <w:sz w:val="22"/>
          <w:szCs w:val="22"/>
        </w:rPr>
      </w:pPr>
    </w:p>
    <w:p w:rsidR="00ED6C30" w:rsidRDefault="00ED6C30" w:rsidP="004624F0">
      <w:pPr>
        <w:autoSpaceDE w:val="0"/>
        <w:autoSpaceDN w:val="0"/>
        <w:adjustRightInd w:val="0"/>
        <w:spacing w:line="240" w:lineRule="auto"/>
        <w:ind w:firstLine="0"/>
        <w:rPr>
          <w:color w:val="00000A"/>
        </w:rPr>
      </w:pPr>
      <w:r>
        <w:rPr>
          <w:color w:val="00000A"/>
        </w:rPr>
        <w:t>6. Mendes, W. V. (2015). Orientador: Prof. Dr. Walter Vieira Mendes Júnior Rio de Janeiro, março de 2015.</w:t>
      </w:r>
    </w:p>
    <w:p w:rsidR="00ED6C30" w:rsidRDefault="00ED6C30" w:rsidP="004624F0">
      <w:pPr>
        <w:spacing w:line="240" w:lineRule="auto"/>
        <w:ind w:firstLine="0"/>
        <w:rPr>
          <w:rFonts w:ascii="Calibri" w:hAnsi="Calibri" w:cs="Calibri"/>
          <w:sz w:val="22"/>
          <w:szCs w:val="22"/>
        </w:rPr>
      </w:pPr>
    </w:p>
    <w:p w:rsidR="00ED6C30" w:rsidRDefault="00ED6C30" w:rsidP="004624F0">
      <w:pPr>
        <w:spacing w:line="240" w:lineRule="auto"/>
        <w:ind w:firstLine="0"/>
        <w:rPr>
          <w:lang w:val="en-US"/>
        </w:rPr>
      </w:pPr>
      <w:r w:rsidRPr="00ED6C30">
        <w:rPr>
          <w:color w:val="00000A"/>
          <w:lang w:val="en-US"/>
        </w:rPr>
        <w:t xml:space="preserve">7. </w:t>
      </w:r>
      <w:r w:rsidRPr="00ED6C30">
        <w:rPr>
          <w:lang w:val="en-US"/>
        </w:rPr>
        <w:t xml:space="preserve">Cornish PL, Knowles SR, </w:t>
      </w:r>
      <w:proofErr w:type="spellStart"/>
      <w:r w:rsidRPr="00ED6C30">
        <w:rPr>
          <w:lang w:val="en-US"/>
        </w:rPr>
        <w:t>Marchesano</w:t>
      </w:r>
      <w:proofErr w:type="spellEnd"/>
      <w:r w:rsidRPr="00ED6C30">
        <w:rPr>
          <w:lang w:val="en-US"/>
        </w:rPr>
        <w:t xml:space="preserve"> R, Tam V, </w:t>
      </w:r>
      <w:proofErr w:type="spellStart"/>
      <w:r w:rsidRPr="00ED6C30">
        <w:rPr>
          <w:lang w:val="en-US"/>
        </w:rPr>
        <w:t>Shadowitz</w:t>
      </w:r>
      <w:proofErr w:type="spellEnd"/>
      <w:r w:rsidRPr="00ED6C30">
        <w:rPr>
          <w:lang w:val="en-US"/>
        </w:rPr>
        <w:t xml:space="preserve"> S, </w:t>
      </w:r>
      <w:proofErr w:type="spellStart"/>
      <w:r w:rsidRPr="00ED6C30">
        <w:rPr>
          <w:lang w:val="en-US"/>
        </w:rPr>
        <w:t>Juurlink</w:t>
      </w:r>
      <w:proofErr w:type="spellEnd"/>
      <w:r w:rsidRPr="00ED6C30">
        <w:rPr>
          <w:lang w:val="en-US"/>
        </w:rPr>
        <w:t xml:space="preserve"> DN, et al. Unintended medication discrepancies at the time of hospital admission. Arch Intern Med. 2005</w:t>
      </w:r>
      <w:proofErr w:type="gramStart"/>
      <w:r w:rsidRPr="00ED6C30">
        <w:rPr>
          <w:lang w:val="en-US"/>
        </w:rPr>
        <w:t>;165</w:t>
      </w:r>
      <w:proofErr w:type="gramEnd"/>
      <w:r w:rsidRPr="00ED6C30">
        <w:rPr>
          <w:lang w:val="en-US"/>
        </w:rPr>
        <w:t>(4):424-9.</w:t>
      </w:r>
    </w:p>
    <w:p w:rsidR="004624F0" w:rsidRDefault="004624F0" w:rsidP="004624F0">
      <w:pPr>
        <w:spacing w:line="240" w:lineRule="auto"/>
        <w:ind w:firstLine="0"/>
        <w:rPr>
          <w:lang w:val="en-US"/>
        </w:rPr>
      </w:pPr>
    </w:p>
    <w:p w:rsidR="00E91632" w:rsidRPr="00412F04" w:rsidRDefault="00E91632" w:rsidP="004624F0">
      <w:pPr>
        <w:spacing w:line="240" w:lineRule="auto"/>
        <w:ind w:firstLine="0"/>
      </w:pPr>
    </w:p>
    <w:sectPr w:rsidR="00E91632" w:rsidRPr="00412F04" w:rsidSect="004624F0"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C30"/>
    <w:rsid w:val="0003258E"/>
    <w:rsid w:val="000666A5"/>
    <w:rsid w:val="00075464"/>
    <w:rsid w:val="000D568C"/>
    <w:rsid w:val="001C2411"/>
    <w:rsid w:val="00211876"/>
    <w:rsid w:val="003711E5"/>
    <w:rsid w:val="003E76A9"/>
    <w:rsid w:val="00412F04"/>
    <w:rsid w:val="0043605F"/>
    <w:rsid w:val="004624F0"/>
    <w:rsid w:val="004B2964"/>
    <w:rsid w:val="004D32E8"/>
    <w:rsid w:val="00633B86"/>
    <w:rsid w:val="00645DF6"/>
    <w:rsid w:val="00675D2A"/>
    <w:rsid w:val="00676AE8"/>
    <w:rsid w:val="00735E4C"/>
    <w:rsid w:val="007F79AA"/>
    <w:rsid w:val="008B6886"/>
    <w:rsid w:val="00910E72"/>
    <w:rsid w:val="00945769"/>
    <w:rsid w:val="00AC6D04"/>
    <w:rsid w:val="00CC5E4C"/>
    <w:rsid w:val="00DF37E4"/>
    <w:rsid w:val="00E91632"/>
    <w:rsid w:val="00EA7D98"/>
    <w:rsid w:val="00ED6C30"/>
    <w:rsid w:val="00F32AB3"/>
    <w:rsid w:val="00F76393"/>
    <w:rsid w:val="00F80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C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12F04"/>
    <w:pPr>
      <w:autoSpaceDE w:val="0"/>
      <w:autoSpaceDN w:val="0"/>
      <w:adjustRightInd w:val="0"/>
      <w:spacing w:line="240" w:lineRule="auto"/>
      <w:ind w:firstLine="0"/>
      <w:jc w:val="left"/>
    </w:pPr>
    <w:rPr>
      <w:color w:val="000000"/>
    </w:rPr>
  </w:style>
  <w:style w:type="character" w:styleId="Hyperlink">
    <w:name w:val="Hyperlink"/>
    <w:basedOn w:val="Fontepargpadro"/>
    <w:uiPriority w:val="99"/>
    <w:semiHidden/>
    <w:unhideWhenUsed/>
    <w:rsid w:val="00412F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C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12F04"/>
    <w:pPr>
      <w:autoSpaceDE w:val="0"/>
      <w:autoSpaceDN w:val="0"/>
      <w:adjustRightInd w:val="0"/>
      <w:spacing w:line="240" w:lineRule="auto"/>
      <w:ind w:firstLine="0"/>
      <w:jc w:val="left"/>
    </w:pPr>
    <w:rPr>
      <w:color w:val="000000"/>
    </w:rPr>
  </w:style>
  <w:style w:type="character" w:styleId="Hyperlink">
    <w:name w:val="Hyperlink"/>
    <w:basedOn w:val="Fontepargpadro"/>
    <w:uiPriority w:val="99"/>
    <w:semiHidden/>
    <w:unhideWhenUsed/>
    <w:rsid w:val="00412F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Faculdades Pequeno Príncipe</cp:lastModifiedBy>
  <cp:revision>2</cp:revision>
  <dcterms:created xsi:type="dcterms:W3CDTF">2017-12-13T14:36:00Z</dcterms:created>
  <dcterms:modified xsi:type="dcterms:W3CDTF">2017-12-13T14:36:00Z</dcterms:modified>
</cp:coreProperties>
</file>