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46" w:rsidRPr="001E7047" w:rsidRDefault="0013146D" w:rsidP="000F7746">
      <w:pPr>
        <w:jc w:val="center"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 xml:space="preserve">A </w:t>
      </w:r>
      <w:r w:rsidR="000F7746">
        <w:rPr>
          <w:rFonts w:cs="Arial"/>
          <w:b/>
          <w:bCs/>
          <w:szCs w:val="24"/>
        </w:rPr>
        <w:t>INFLUÊNCIA DA DURAÇÃO DO SONO EM DOENÇAS CARDIOVASCULARES</w:t>
      </w:r>
    </w:p>
    <w:p w:rsidR="00A5492F" w:rsidRDefault="00A5492F" w:rsidP="000F7746">
      <w:pPr>
        <w:jc w:val="center"/>
      </w:pPr>
      <w:bookmarkStart w:id="0" w:name="_GoBack"/>
    </w:p>
    <w:p w:rsidR="00F25C00" w:rsidRPr="00F95C02" w:rsidRDefault="00F25C00" w:rsidP="00F25C00">
      <w:pPr>
        <w:jc w:val="right"/>
        <w:rPr>
          <w:rFonts w:cs="Arial"/>
        </w:rPr>
      </w:pPr>
      <w:r w:rsidRPr="00163AF3">
        <w:rPr>
          <w:rFonts w:cs="Arial"/>
        </w:rPr>
        <w:t xml:space="preserve">Jaqueline Dal </w:t>
      </w:r>
      <w:proofErr w:type="spellStart"/>
      <w:r w:rsidRPr="00163AF3">
        <w:rPr>
          <w:rFonts w:cs="Arial"/>
        </w:rPr>
        <w:t>Curtivo</w:t>
      </w:r>
      <w:proofErr w:type="spellEnd"/>
      <w:r w:rsidRPr="00163AF3">
        <w:rPr>
          <w:rFonts w:cs="Arial"/>
        </w:rPr>
        <w:t xml:space="preserve"> </w:t>
      </w:r>
      <w:r>
        <w:rPr>
          <w:rFonts w:cs="Arial"/>
        </w:rPr>
        <w:t xml:space="preserve">dos </w:t>
      </w:r>
      <w:r w:rsidRPr="00163AF3">
        <w:rPr>
          <w:rFonts w:cs="Arial"/>
        </w:rPr>
        <w:t>Passos</w:t>
      </w:r>
      <w:r>
        <w:rPr>
          <w:rFonts w:cs="Arial"/>
        </w:rPr>
        <w:t xml:space="preserve"> – Biomedicina FPP</w:t>
      </w:r>
    </w:p>
    <w:p w:rsidR="00F25C00" w:rsidRPr="008A18A5" w:rsidRDefault="00F25C00" w:rsidP="00F25C00">
      <w:pPr>
        <w:jc w:val="right"/>
      </w:pPr>
      <w:proofErr w:type="spellStart"/>
      <w:r w:rsidRPr="008A18A5">
        <w:t>Lisley</w:t>
      </w:r>
      <w:proofErr w:type="spellEnd"/>
      <w:r w:rsidRPr="008A18A5">
        <w:t xml:space="preserve"> </w:t>
      </w:r>
      <w:proofErr w:type="spellStart"/>
      <w:r w:rsidRPr="008A18A5">
        <w:t>Stephani</w:t>
      </w:r>
      <w:proofErr w:type="spellEnd"/>
      <w:r w:rsidRPr="008A18A5">
        <w:t xml:space="preserve"> Macedo Vieira</w:t>
      </w:r>
      <w:r>
        <w:t xml:space="preserve"> – Biomedicina FPP</w:t>
      </w:r>
    </w:p>
    <w:p w:rsidR="008A18A5" w:rsidRDefault="008A18A5" w:rsidP="008A18A5">
      <w:pPr>
        <w:jc w:val="right"/>
        <w:rPr>
          <w:rFonts w:cs="Arial"/>
        </w:rPr>
      </w:pPr>
      <w:r w:rsidRPr="00163AF3">
        <w:rPr>
          <w:rFonts w:cs="Arial"/>
        </w:rPr>
        <w:t>Gabriela Stadler</w:t>
      </w:r>
      <w:r>
        <w:rPr>
          <w:rFonts w:cs="Arial"/>
        </w:rPr>
        <w:t xml:space="preserve"> – Biomedicina FPP</w:t>
      </w:r>
    </w:p>
    <w:p w:rsidR="008A18A5" w:rsidRDefault="008A18A5" w:rsidP="008A18A5">
      <w:pPr>
        <w:jc w:val="right"/>
        <w:rPr>
          <w:rFonts w:cs="Arial"/>
        </w:rPr>
      </w:pPr>
      <w:r w:rsidRPr="00163AF3">
        <w:rPr>
          <w:rFonts w:cs="Arial"/>
        </w:rPr>
        <w:t>Lígia Jacon</w:t>
      </w:r>
      <w:r>
        <w:rPr>
          <w:rFonts w:cs="Arial"/>
        </w:rPr>
        <w:t xml:space="preserve"> – </w:t>
      </w:r>
      <w:bookmarkEnd w:id="0"/>
      <w:r>
        <w:rPr>
          <w:rFonts w:cs="Arial"/>
        </w:rPr>
        <w:t>Biomedicina FPP</w:t>
      </w:r>
    </w:p>
    <w:p w:rsidR="00F25C00" w:rsidRDefault="00F25C00" w:rsidP="008A18A5">
      <w:pPr>
        <w:jc w:val="right"/>
        <w:rPr>
          <w:rFonts w:cs="Arial"/>
        </w:rPr>
      </w:pPr>
    </w:p>
    <w:p w:rsidR="00F25C00" w:rsidRPr="00F95C02" w:rsidRDefault="00F25C00" w:rsidP="008A18A5">
      <w:pPr>
        <w:jc w:val="right"/>
        <w:rPr>
          <w:rFonts w:cs="Arial"/>
        </w:rPr>
      </w:pPr>
      <w:r>
        <w:rPr>
          <w:rFonts w:cs="Arial"/>
        </w:rPr>
        <w:t>E-mail: jaque.dcpassos@gmail.com</w:t>
      </w:r>
    </w:p>
    <w:p w:rsidR="008A18A5" w:rsidRPr="008A18A5" w:rsidRDefault="008A18A5" w:rsidP="008A18A5"/>
    <w:p w:rsidR="000F7746" w:rsidRDefault="000F7746" w:rsidP="000F7746">
      <w:pPr>
        <w:jc w:val="center"/>
      </w:pPr>
    </w:p>
    <w:p w:rsidR="000F7746" w:rsidRDefault="008A18A5" w:rsidP="008A18A5">
      <w:r w:rsidRPr="008A18A5">
        <w:rPr>
          <w:b/>
        </w:rPr>
        <w:t>PALAVRAS-CHAVE</w:t>
      </w:r>
      <w:r w:rsidR="000F7746" w:rsidRPr="008A18A5">
        <w:rPr>
          <w:b/>
        </w:rPr>
        <w:t>:</w:t>
      </w:r>
      <w:r w:rsidR="000F7746">
        <w:t xml:space="preserve"> Doenças cardiovasculares. Transtorno do sono do ritmo circadiano. Medicamentos indutores do sono. Distúrbios do início e da manutenção do sono. Fases do sono.</w:t>
      </w:r>
    </w:p>
    <w:p w:rsidR="008A18A5" w:rsidRDefault="008A18A5" w:rsidP="008A18A5"/>
    <w:p w:rsidR="00F25C00" w:rsidRDefault="00F25C00" w:rsidP="008A18A5"/>
    <w:p w:rsidR="00B40572" w:rsidRDefault="008A18A5" w:rsidP="00B40572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RESUMO</w:t>
      </w:r>
      <w:r w:rsidR="00B40572">
        <w:rPr>
          <w:rFonts w:cs="Arial"/>
          <w:b/>
          <w:szCs w:val="24"/>
        </w:rPr>
        <w:t xml:space="preserve">: </w:t>
      </w:r>
      <w:r w:rsidR="00B40572">
        <w:t>O estudo da duração do sono associado a doenças cardíacas, retrata forte associação entre sistema nervoso autônomo e alterações metabólicas. Sendo assim, a teorização da pesquisa bibliográfica, pelo método da problematização, fundamentou-se na análise de hipóteses da duração adequada do sono, considerando também sua qualidade, para enfim, compreender a origem do risco de desenvolvimento de doenças cardíacas.</w:t>
      </w:r>
      <w:r w:rsidR="00B40572">
        <w:rPr>
          <w:rFonts w:cs="Arial"/>
          <w:szCs w:val="24"/>
        </w:rPr>
        <w:t xml:space="preserve"> </w:t>
      </w:r>
      <w:r w:rsidR="00B40572" w:rsidRPr="002679EB">
        <w:rPr>
          <w:szCs w:val="24"/>
        </w:rPr>
        <w:t xml:space="preserve">As alterações relacionadas ao sono na função cardiovascular resultam de uma integração complexa entre as influências autonômicas centrais e os reflexos </w:t>
      </w:r>
      <w:r w:rsidR="00B40572" w:rsidRPr="009330BD">
        <w:t>cardiovasculares</w:t>
      </w:r>
      <w:r w:rsidR="00B40572">
        <w:t>.</w:t>
      </w:r>
      <w:r w:rsidR="00B40572" w:rsidRPr="00574082">
        <w:t xml:space="preserve"> </w:t>
      </w:r>
      <w:r w:rsidR="00B40572" w:rsidRPr="009330BD">
        <w:t>Cada</w:t>
      </w:r>
      <w:r w:rsidR="00B40572">
        <w:t xml:space="preserve"> noite de sono altera entre si dois estados fundamentais do sono, o </w:t>
      </w:r>
      <w:r w:rsidR="00B40572" w:rsidRPr="009330BD">
        <w:t>REM e o não REM</w:t>
      </w:r>
      <w:r w:rsidR="00B40572">
        <w:t>, de todo o organismo,</w:t>
      </w:r>
      <w:r w:rsidR="00B40572" w:rsidRPr="009330BD">
        <w:t xml:space="preserve"> </w:t>
      </w:r>
      <w:r w:rsidR="00B40572">
        <w:t xml:space="preserve">o coração é afetado de maneira mais intensa, pois o corpo diminui a atividade cardíaca durante o sono para proteger-se, como forma de compensação pelo aumento da demanda cardíaca durante o longo período acordado. Portanto, o sono precisa ter uma duração adequada ao ritmo circadiano, e recomenda-se dormir um período mínimo de 6 a 8 horas por noite, qualquer variação abaixo de tal valor, pode tornar-se fator de morbidade e mortalidade em decorrência de doenças cardíacas, especificamente doença arterial coronariana, pelo desenvolvimento de obesidade ou diabetes. As alterações  que levam a privação do sono, podem ser consequência dos hábitos adquiridos na rotina da vida moderna, e biologicamente alteram atividades de regulação metabólicas importantes, como por exemplo a secreção de dois hormônios, a leptina e a </w:t>
      </w:r>
      <w:proofErr w:type="spellStart"/>
      <w:r w:rsidR="00B40572">
        <w:t>grelina</w:t>
      </w:r>
      <w:proofErr w:type="spellEnd"/>
      <w:r w:rsidR="00B40572">
        <w:t xml:space="preserve">, responsáveis pelo controle da saciedade e da fome, a leptina secretada pelos adipócitos inibe a </w:t>
      </w:r>
      <w:proofErr w:type="spellStart"/>
      <w:r w:rsidR="00B40572">
        <w:t>grelina</w:t>
      </w:r>
      <w:proofErr w:type="spellEnd"/>
      <w:r w:rsidR="00B40572">
        <w:t xml:space="preserve">, por isso, durante o período noturno, o indivíduo deveria alimentar-se menos, porém, com a privação do sono, a leptina é inibida pela inibição da insulina, hormônio necessário para sua ativação, e a </w:t>
      </w:r>
      <w:proofErr w:type="spellStart"/>
      <w:r w:rsidR="00B40572">
        <w:t>grelina</w:t>
      </w:r>
      <w:proofErr w:type="spellEnd"/>
      <w:r w:rsidR="00B40572">
        <w:t xml:space="preserve"> ativada, atuando no ato de fazer o indivíduo alimente-se e levando ao aumento do depósito de gorduras e de glicose circulante, fatos que justificam os fatores de riscos citados anteriormente, além de acrescentar a predisposição genética para tais patologias. Outro fator que justifica a privação do sono, seria o uso de aparelhos que emitem luz no período noturno, alterando o metabolismo da melatonina. Sendo assim as alterações metabólicas, influenciam tanto quanto o músculo cardíaco durante o sono, sendo possível a identificação da ampla ligação entre duração e qualidade do sono em relação a uma maior propensão no desenvolvimento de uma disfunção cardíaca, também foi possível observar que a longa duração do sono é multifatorial, e não influi tanto quanto a privação do sono na associação com doenças cardiovasculares, e esta privação pode depender do estilo de vida individual e de sua propensão familiar.</w:t>
      </w:r>
    </w:p>
    <w:p w:rsidR="00B40572" w:rsidRPr="009A2BB2" w:rsidRDefault="00B40572" w:rsidP="00453ADB">
      <w:pPr>
        <w:jc w:val="both"/>
        <w:rPr>
          <w:rFonts w:cs="Arial"/>
          <w:color w:val="FF0000"/>
          <w:szCs w:val="24"/>
        </w:rPr>
      </w:pPr>
    </w:p>
    <w:p w:rsidR="008A18A5" w:rsidRDefault="008A18A5" w:rsidP="008A18A5">
      <w:pPr>
        <w:jc w:val="both"/>
        <w:rPr>
          <w:rFonts w:cs="Arial"/>
          <w:szCs w:val="24"/>
        </w:rPr>
      </w:pPr>
    </w:p>
    <w:p w:rsidR="00F25C00" w:rsidRDefault="00F25C00" w:rsidP="008A18A5">
      <w:pPr>
        <w:jc w:val="both"/>
        <w:rPr>
          <w:rFonts w:cs="Arial"/>
          <w:szCs w:val="24"/>
        </w:rPr>
      </w:pPr>
    </w:p>
    <w:p w:rsidR="008A18A5" w:rsidRPr="008A18A5" w:rsidRDefault="008A18A5" w:rsidP="008A18A5">
      <w:pPr>
        <w:jc w:val="both"/>
        <w:rPr>
          <w:b/>
        </w:rPr>
      </w:pPr>
      <w:r w:rsidRPr="008A18A5">
        <w:rPr>
          <w:b/>
        </w:rPr>
        <w:t>REFERÊNCIAS:</w:t>
      </w:r>
    </w:p>
    <w:p w:rsidR="008A18A5" w:rsidRDefault="008A18A5" w:rsidP="008A18A5">
      <w:r>
        <w:t xml:space="preserve">BERBEL, N.A.N. Metodologia da Problematização: uma alternativa metodológica apropriada para o Ensino Superior. </w:t>
      </w:r>
      <w:proofErr w:type="spellStart"/>
      <w:r>
        <w:rPr>
          <w:b/>
        </w:rPr>
        <w:t>Semina</w:t>
      </w:r>
      <w:proofErr w:type="spellEnd"/>
      <w:r>
        <w:t xml:space="preserve">: </w:t>
      </w:r>
      <w:proofErr w:type="spellStart"/>
      <w:r>
        <w:t>Ci</w:t>
      </w:r>
      <w:proofErr w:type="spellEnd"/>
      <w:r>
        <w:t xml:space="preserve">. Soc./Hum., Londrina, v. 16, n. 2, ed. especial, p.9-19, out. 1995. </w:t>
      </w:r>
    </w:p>
    <w:p w:rsidR="008A18A5" w:rsidRPr="008038FB" w:rsidRDefault="008A18A5" w:rsidP="008A18A5"/>
    <w:p w:rsidR="008A18A5" w:rsidRPr="008A18A5" w:rsidRDefault="008A18A5" w:rsidP="008A18A5">
      <w:pPr>
        <w:rPr>
          <w:lang w:val="en-US"/>
        </w:rPr>
      </w:pPr>
      <w:r w:rsidRPr="008A18A5">
        <w:rPr>
          <w:lang w:val="en-US"/>
        </w:rPr>
        <w:t xml:space="preserve">CALANDRA-BUONAURA, G.; PROVINI, F.; GUARALDI, P.; PLAZZI, G.; CORTELLI, P. Cardiovascular autonomic dysfunctions and sleep disorders. </w:t>
      </w:r>
      <w:r w:rsidRPr="008A18A5">
        <w:rPr>
          <w:b/>
          <w:lang w:val="en-US"/>
        </w:rPr>
        <w:t>Sleep Med. Rev.</w:t>
      </w:r>
      <w:r w:rsidRPr="008A18A5">
        <w:rPr>
          <w:lang w:val="en-US"/>
        </w:rPr>
        <w:t>, v. 26, p. 43-56, 2016.</w:t>
      </w:r>
    </w:p>
    <w:p w:rsidR="008A18A5" w:rsidRPr="008A18A5" w:rsidRDefault="008A18A5" w:rsidP="008A18A5">
      <w:pPr>
        <w:rPr>
          <w:lang w:val="en-US"/>
        </w:rPr>
      </w:pPr>
    </w:p>
    <w:p w:rsidR="008A18A5" w:rsidRPr="004107B4" w:rsidRDefault="008A18A5" w:rsidP="008A18A5">
      <w:r w:rsidRPr="00485383">
        <w:rPr>
          <w:lang w:val="en-US"/>
        </w:rPr>
        <w:t xml:space="preserve">COVASSIN, N.; SINGH, P. Sleep Duration and Cardiovascular Disease Risk: Epidemiologic and Experimental Evidence. </w:t>
      </w:r>
      <w:proofErr w:type="spellStart"/>
      <w:r>
        <w:rPr>
          <w:b/>
        </w:rPr>
        <w:t>Sleep</w:t>
      </w:r>
      <w:proofErr w:type="spellEnd"/>
      <w:r>
        <w:rPr>
          <w:b/>
        </w:rPr>
        <w:t xml:space="preserve"> Med. </w:t>
      </w:r>
      <w:proofErr w:type="spellStart"/>
      <w:r>
        <w:rPr>
          <w:b/>
        </w:rPr>
        <w:t>Clin</w:t>
      </w:r>
      <w:proofErr w:type="spellEnd"/>
      <w:r>
        <w:rPr>
          <w:b/>
        </w:rPr>
        <w:t>.</w:t>
      </w:r>
      <w:r>
        <w:t>, v. 11, p. 81-89, 2016.</w:t>
      </w:r>
    </w:p>
    <w:p w:rsidR="008A18A5" w:rsidRPr="00A675EF" w:rsidRDefault="008A18A5" w:rsidP="008A18A5"/>
    <w:p w:rsidR="008A18A5" w:rsidRPr="008A18A5" w:rsidRDefault="008A18A5" w:rsidP="008A18A5">
      <w:pPr>
        <w:rPr>
          <w:lang w:val="en-US"/>
        </w:rPr>
      </w:pPr>
      <w:r w:rsidRPr="00A675EF">
        <w:t>GUYTON, A.</w:t>
      </w:r>
      <w:r>
        <w:t xml:space="preserve"> </w:t>
      </w:r>
      <w:r w:rsidRPr="00A675EF">
        <w:t>C.; HALL, J.</w:t>
      </w:r>
      <w:r>
        <w:t xml:space="preserve"> </w:t>
      </w:r>
      <w:r w:rsidRPr="00A675EF">
        <w:t xml:space="preserve">E. </w:t>
      </w:r>
      <w:r w:rsidRPr="00A675EF">
        <w:rPr>
          <w:b/>
        </w:rPr>
        <w:t>Tratado de Fisiologia Médica</w:t>
      </w:r>
      <w:r w:rsidRPr="00A675EF">
        <w:t xml:space="preserve">. 12. ed. </w:t>
      </w:r>
      <w:r w:rsidRPr="008A18A5">
        <w:rPr>
          <w:lang w:val="en-US"/>
        </w:rPr>
        <w:t>Rio de Janeiro: Elsevier, 2011.</w:t>
      </w:r>
    </w:p>
    <w:p w:rsidR="008A18A5" w:rsidRPr="008A18A5" w:rsidRDefault="008A18A5" w:rsidP="008A18A5">
      <w:pPr>
        <w:rPr>
          <w:lang w:val="en-US"/>
        </w:rPr>
      </w:pPr>
    </w:p>
    <w:p w:rsidR="008A18A5" w:rsidRPr="008A18A5" w:rsidRDefault="008A18A5" w:rsidP="008A18A5">
      <w:pPr>
        <w:rPr>
          <w:lang w:val="en-US"/>
        </w:rPr>
      </w:pPr>
      <w:r w:rsidRPr="008A18A5">
        <w:rPr>
          <w:lang w:val="en-US"/>
        </w:rPr>
        <w:t xml:space="preserve">KUO, T. B. J.; LAI, C. T.; CHEN, C. Y.; YANG, Y. C.; YANG, C. C. H. The high-frequency component of heart rate variability during extended wakefulness is closely associated with the depth of the ensuing sleep in C57BL6 mice. </w:t>
      </w:r>
      <w:r w:rsidRPr="008A18A5">
        <w:rPr>
          <w:b/>
          <w:lang w:val="en-US"/>
        </w:rPr>
        <w:t>Neuroscience</w:t>
      </w:r>
      <w:r w:rsidRPr="008A18A5">
        <w:rPr>
          <w:lang w:val="en-US"/>
        </w:rPr>
        <w:t>, v. 330, p. 257-266, 2016.</w:t>
      </w:r>
    </w:p>
    <w:p w:rsidR="008A18A5" w:rsidRPr="008A18A5" w:rsidRDefault="008A18A5" w:rsidP="008A18A5">
      <w:pPr>
        <w:rPr>
          <w:lang w:val="en-US"/>
        </w:rPr>
      </w:pPr>
    </w:p>
    <w:p w:rsidR="008A18A5" w:rsidRPr="00453ADB" w:rsidRDefault="008A18A5" w:rsidP="008A18A5">
      <w:pPr>
        <w:rPr>
          <w:lang w:val="en-US"/>
        </w:rPr>
      </w:pPr>
      <w:r w:rsidRPr="008A18A5">
        <w:rPr>
          <w:lang w:val="en-US"/>
        </w:rPr>
        <w:t xml:space="preserve">MATTHEWS, K. A.; PANTESCO, E. J. M. Sleep characteristics and cardiovascular risk in children and adolescents: an enumerative review. </w:t>
      </w:r>
      <w:r w:rsidRPr="00453ADB">
        <w:rPr>
          <w:b/>
          <w:lang w:val="en-US"/>
        </w:rPr>
        <w:t>Sleep Med.</w:t>
      </w:r>
      <w:r w:rsidRPr="00453ADB">
        <w:rPr>
          <w:lang w:val="en-US"/>
        </w:rPr>
        <w:t>, v. 18, p. 39-49, 2016.</w:t>
      </w:r>
    </w:p>
    <w:p w:rsidR="008A18A5" w:rsidRPr="00453ADB" w:rsidRDefault="008A18A5" w:rsidP="008A18A5">
      <w:pPr>
        <w:rPr>
          <w:lang w:val="en-US"/>
        </w:rPr>
      </w:pPr>
    </w:p>
    <w:p w:rsidR="008A18A5" w:rsidRPr="008A18A5" w:rsidRDefault="008A18A5" w:rsidP="008A18A5">
      <w:pPr>
        <w:rPr>
          <w:lang w:val="en-US"/>
        </w:rPr>
      </w:pPr>
      <w:r w:rsidRPr="008A18A5">
        <w:rPr>
          <w:lang w:val="en-US"/>
        </w:rPr>
        <w:t xml:space="preserve">QUIST, J. S.; SJÖDIN, A.; CHAPUT, J. P.; HJORTH, M. F. Sleep and cardiometabolic risk in children and </w:t>
      </w:r>
      <w:proofErr w:type="spellStart"/>
      <w:r w:rsidRPr="008A18A5">
        <w:rPr>
          <w:lang w:val="en-US"/>
        </w:rPr>
        <w:t>adolescentes</w:t>
      </w:r>
      <w:proofErr w:type="spellEnd"/>
      <w:r w:rsidRPr="008A18A5">
        <w:rPr>
          <w:lang w:val="en-US"/>
        </w:rPr>
        <w:t xml:space="preserve">. </w:t>
      </w:r>
      <w:r w:rsidRPr="008A18A5">
        <w:rPr>
          <w:b/>
          <w:lang w:val="en-US"/>
        </w:rPr>
        <w:t>Sleep Med. Rev.</w:t>
      </w:r>
      <w:r w:rsidRPr="008A18A5">
        <w:rPr>
          <w:lang w:val="en-US"/>
        </w:rPr>
        <w:t>, v. 29, p. 76-100, 2016.</w:t>
      </w:r>
    </w:p>
    <w:p w:rsidR="008A18A5" w:rsidRPr="008A18A5" w:rsidRDefault="008A18A5" w:rsidP="008A18A5">
      <w:pPr>
        <w:rPr>
          <w:lang w:val="en-US"/>
        </w:rPr>
      </w:pPr>
    </w:p>
    <w:p w:rsidR="008A18A5" w:rsidRPr="00FD7D27" w:rsidRDefault="008A18A5" w:rsidP="008A18A5">
      <w:r w:rsidRPr="008A18A5">
        <w:rPr>
          <w:lang w:val="en-US"/>
        </w:rPr>
        <w:t xml:space="preserve">RANGARAJ, V. R.; KNUTSON, K. L. Association between sleep deficiency and cardiometabolic disease: implications for health disparities. </w:t>
      </w:r>
      <w:proofErr w:type="spellStart"/>
      <w:r>
        <w:rPr>
          <w:b/>
        </w:rPr>
        <w:t>Sleep</w:t>
      </w:r>
      <w:proofErr w:type="spellEnd"/>
      <w:r>
        <w:rPr>
          <w:b/>
        </w:rPr>
        <w:t xml:space="preserve"> Med.</w:t>
      </w:r>
      <w:r>
        <w:t xml:space="preserve">, v. 18, p. 19-35, 2016. </w:t>
      </w:r>
    </w:p>
    <w:p w:rsidR="008A18A5" w:rsidRPr="00FD7D27" w:rsidRDefault="008A18A5" w:rsidP="008A18A5"/>
    <w:p w:rsidR="008A18A5" w:rsidRPr="008A18A5" w:rsidRDefault="008A18A5" w:rsidP="008A18A5">
      <w:pPr>
        <w:rPr>
          <w:lang w:val="en-US"/>
        </w:rPr>
      </w:pPr>
      <w:r>
        <w:t xml:space="preserve">SOUZA, M. T. S.; SILVA, M. D.; CARVALHO, R. Revisão Integrativa: o que é e como fazer. </w:t>
      </w:r>
      <w:r w:rsidRPr="008A18A5">
        <w:rPr>
          <w:b/>
          <w:lang w:val="en-US"/>
        </w:rPr>
        <w:t>Einstein</w:t>
      </w:r>
      <w:r w:rsidRPr="008A18A5">
        <w:rPr>
          <w:lang w:val="en-US"/>
        </w:rPr>
        <w:t>., v. 8, n. 1, pt. 1, p. 102-106, 2010.</w:t>
      </w:r>
    </w:p>
    <w:p w:rsidR="008A18A5" w:rsidRPr="008A18A5" w:rsidRDefault="008A18A5" w:rsidP="008A18A5">
      <w:pPr>
        <w:rPr>
          <w:lang w:val="en-US"/>
        </w:rPr>
      </w:pPr>
    </w:p>
    <w:p w:rsidR="008A18A5" w:rsidRPr="008A18A5" w:rsidRDefault="008A18A5" w:rsidP="008A18A5">
      <w:pPr>
        <w:rPr>
          <w:lang w:val="en-US"/>
        </w:rPr>
      </w:pPr>
      <w:r w:rsidRPr="008A18A5">
        <w:rPr>
          <w:lang w:val="en-US"/>
        </w:rPr>
        <w:t xml:space="preserve">STRAND, L. B.; TSAI, M. K.; GUNNELL, D.; JANSZKY, I.; WEN, C. P.; CHANG, S. S. Self-reported sleep duration and coronary heart disease mortality: A large cohort study of 400,000 Taiwanese adults. </w:t>
      </w:r>
      <w:r w:rsidRPr="008A18A5">
        <w:rPr>
          <w:b/>
          <w:lang w:val="en-US"/>
        </w:rPr>
        <w:t>Inter. Journal of Card.</w:t>
      </w:r>
      <w:r w:rsidRPr="008A18A5">
        <w:rPr>
          <w:lang w:val="en-US"/>
        </w:rPr>
        <w:t>, v. 207, p. 246-251, 2016.</w:t>
      </w:r>
    </w:p>
    <w:p w:rsidR="008A18A5" w:rsidRPr="008A18A5" w:rsidRDefault="008A18A5" w:rsidP="008A18A5">
      <w:pPr>
        <w:rPr>
          <w:lang w:val="en-US"/>
        </w:rPr>
      </w:pPr>
    </w:p>
    <w:p w:rsidR="008A18A5" w:rsidRDefault="008A18A5" w:rsidP="008A18A5">
      <w:r w:rsidRPr="00453ADB">
        <w:t xml:space="preserve">TOBALDINI, E.; COSTANTINO, G.; SOLBIATI, M.; COGLIATI, C.; KARA, T.; NOBILI, L.; MONTANO, N.  </w:t>
      </w:r>
      <w:r w:rsidRPr="00485383">
        <w:rPr>
          <w:lang w:val="en-US"/>
        </w:rPr>
        <w:t xml:space="preserve">Sleep, sleep deprivation, autonomic nervous system and cardiovascular diseases. </w:t>
      </w:r>
      <w:r w:rsidRPr="001D692A">
        <w:rPr>
          <w:b/>
        </w:rPr>
        <w:t xml:space="preserve">Neurosci. </w:t>
      </w:r>
      <w:proofErr w:type="spellStart"/>
      <w:r w:rsidRPr="004107B4">
        <w:rPr>
          <w:b/>
        </w:rPr>
        <w:t>Biobehav</w:t>
      </w:r>
      <w:proofErr w:type="spellEnd"/>
      <w:r w:rsidRPr="004107B4">
        <w:rPr>
          <w:b/>
        </w:rPr>
        <w:t>. Rev.</w:t>
      </w:r>
      <w:r>
        <w:t xml:space="preserve">, 2016. Disponível em: </w:t>
      </w:r>
      <w:r w:rsidRPr="004107B4">
        <w:t xml:space="preserve">&lt;http://dx.doi.org/10.1016/j.neubiorev.2016.07.004&gt;. </w:t>
      </w:r>
      <w:r>
        <w:t xml:space="preserve">Acesso em: </w:t>
      </w:r>
      <w:proofErr w:type="gramStart"/>
      <w:r>
        <w:t>05 set 2016</w:t>
      </w:r>
      <w:proofErr w:type="gramEnd"/>
      <w:r>
        <w:t xml:space="preserve">. </w:t>
      </w:r>
    </w:p>
    <w:p w:rsidR="008A18A5" w:rsidRPr="008A18A5" w:rsidRDefault="008A18A5" w:rsidP="008A18A5">
      <w:pPr>
        <w:jc w:val="both"/>
      </w:pPr>
    </w:p>
    <w:sectPr w:rsidR="008A18A5" w:rsidRPr="008A18A5" w:rsidSect="000F7746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46"/>
    <w:rsid w:val="000F7746"/>
    <w:rsid w:val="0013146D"/>
    <w:rsid w:val="001D692A"/>
    <w:rsid w:val="002651DC"/>
    <w:rsid w:val="004225FD"/>
    <w:rsid w:val="00453ADB"/>
    <w:rsid w:val="00574082"/>
    <w:rsid w:val="008A18A5"/>
    <w:rsid w:val="009A2BB2"/>
    <w:rsid w:val="00A5492F"/>
    <w:rsid w:val="00B40572"/>
    <w:rsid w:val="00BB716E"/>
    <w:rsid w:val="00F2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46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-FolhaDeRosto">
    <w:name w:val="Capa-Folha De Rosto"/>
    <w:basedOn w:val="Normal"/>
    <w:uiPriority w:val="99"/>
    <w:rsid w:val="000F7746"/>
    <w:rPr>
      <w:b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46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-FolhaDeRosto">
    <w:name w:val="Capa-Folha De Rosto"/>
    <w:basedOn w:val="Normal"/>
    <w:uiPriority w:val="99"/>
    <w:rsid w:val="000F7746"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Passos</dc:creator>
  <cp:lastModifiedBy>Faculdades Pequeno Príncipe</cp:lastModifiedBy>
  <cp:revision>2</cp:revision>
  <dcterms:created xsi:type="dcterms:W3CDTF">2017-12-13T17:13:00Z</dcterms:created>
  <dcterms:modified xsi:type="dcterms:W3CDTF">2017-12-13T17:13:00Z</dcterms:modified>
</cp:coreProperties>
</file>